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910" w:rsidRPr="00D47910" w:rsidRDefault="00D47910" w:rsidP="00D47910">
      <w:pPr>
        <w:spacing w:after="0" w:line="240" w:lineRule="auto"/>
        <w:jc w:val="right"/>
        <w:rPr>
          <w:rFonts w:asciiTheme="minorBidi" w:eastAsia="Times New Roman" w:hAnsiTheme="minorBidi" w:cstheme="minorBidi"/>
          <w:lang w:eastAsia="zh-CN"/>
        </w:rPr>
      </w:pPr>
      <w:r w:rsidRPr="00D47910">
        <w:rPr>
          <w:rFonts w:asciiTheme="minorBidi" w:eastAsia="Times New Roman" w:hAnsiTheme="minorBidi" w:cstheme="minorBidi"/>
          <w:lang w:eastAsia="zh-CN"/>
        </w:rPr>
        <w:t>Kinnitatud</w:t>
      </w:r>
    </w:p>
    <w:p w:rsidR="00D47910" w:rsidRPr="00D47910" w:rsidRDefault="00D47910" w:rsidP="00D47910">
      <w:pPr>
        <w:spacing w:after="0" w:line="240" w:lineRule="auto"/>
        <w:jc w:val="right"/>
        <w:rPr>
          <w:rFonts w:asciiTheme="minorBidi" w:eastAsia="Times New Roman" w:hAnsiTheme="minorBidi" w:cstheme="minorBidi"/>
          <w:lang w:eastAsia="zh-CN"/>
        </w:rPr>
      </w:pPr>
      <w:r w:rsidRPr="00D47910">
        <w:rPr>
          <w:rFonts w:asciiTheme="minorBidi" w:eastAsia="Times New Roman" w:hAnsiTheme="minorBidi" w:cstheme="minorBidi"/>
          <w:lang w:eastAsia="zh-CN"/>
        </w:rPr>
        <w:t>SA Hiiumaa Arenduskeskus</w:t>
      </w:r>
    </w:p>
    <w:p w:rsidR="00D47910" w:rsidRPr="00D47910" w:rsidRDefault="00D47910" w:rsidP="00D47910">
      <w:pPr>
        <w:spacing w:after="0" w:line="240" w:lineRule="auto"/>
        <w:jc w:val="right"/>
        <w:rPr>
          <w:rFonts w:asciiTheme="minorBidi" w:eastAsia="Times New Roman" w:hAnsiTheme="minorBidi" w:cstheme="minorBidi"/>
          <w:lang w:eastAsia="zh-CN"/>
        </w:rPr>
      </w:pPr>
      <w:r w:rsidRPr="00D47910">
        <w:rPr>
          <w:rFonts w:asciiTheme="minorBidi" w:eastAsia="Times New Roman" w:hAnsiTheme="minorBidi" w:cstheme="minorBidi"/>
          <w:lang w:eastAsia="zh-CN"/>
        </w:rPr>
        <w:t>juhataja käskkirjaga</w:t>
      </w:r>
    </w:p>
    <w:p w:rsidR="00D47910" w:rsidRPr="00D47910" w:rsidRDefault="00D47910" w:rsidP="00D47910">
      <w:pPr>
        <w:spacing w:after="0" w:line="240" w:lineRule="auto"/>
        <w:jc w:val="right"/>
        <w:rPr>
          <w:rFonts w:asciiTheme="minorBidi" w:eastAsia="Times New Roman" w:hAnsiTheme="minorBidi" w:cstheme="minorBidi"/>
          <w:lang w:eastAsia="zh-CN"/>
        </w:rPr>
      </w:pPr>
      <w:r w:rsidRPr="00D47910">
        <w:rPr>
          <w:rFonts w:asciiTheme="minorBidi" w:eastAsia="Times New Roman" w:hAnsiTheme="minorBidi" w:cstheme="minorBidi"/>
          <w:lang w:eastAsia="zh-CN"/>
        </w:rPr>
        <w:t xml:space="preserve">30.12.2019 </w:t>
      </w:r>
    </w:p>
    <w:p w:rsidR="00D47910" w:rsidRPr="00D47910" w:rsidRDefault="00D47910" w:rsidP="00D47910">
      <w:pPr>
        <w:pStyle w:val="Default"/>
        <w:jc w:val="center"/>
        <w:rPr>
          <w:rFonts w:asciiTheme="minorBidi" w:hAnsiTheme="minorBidi" w:cstheme="minorBidi"/>
          <w:sz w:val="22"/>
          <w:szCs w:val="22"/>
          <w:lang/>
        </w:rPr>
      </w:pPr>
    </w:p>
    <w:p w:rsidR="00495987" w:rsidRPr="00D47910" w:rsidRDefault="00495987">
      <w:pPr>
        <w:rPr>
          <w:rFonts w:asciiTheme="minorBidi" w:hAnsiTheme="minorBidi" w:cstheme="minorBidi"/>
        </w:rPr>
      </w:pPr>
    </w:p>
    <w:tbl>
      <w:tblPr>
        <w:tblW w:w="9356" w:type="dxa"/>
        <w:tblCellSpacing w:w="0" w:type="dxa"/>
        <w:tblInd w:w="-284" w:type="dxa"/>
        <w:tblCellMar>
          <w:left w:w="0" w:type="dxa"/>
          <w:right w:w="0" w:type="dxa"/>
        </w:tblCellMar>
        <w:tblLook w:val="04A0" w:firstRow="1" w:lastRow="0" w:firstColumn="1" w:lastColumn="0" w:noHBand="0" w:noVBand="1"/>
      </w:tblPr>
      <w:tblGrid>
        <w:gridCol w:w="9356"/>
      </w:tblGrid>
      <w:tr w:rsidR="00CF3199" w:rsidRPr="00D47910" w:rsidTr="00524E1A">
        <w:trPr>
          <w:tblCellSpacing w:w="0" w:type="dxa"/>
        </w:trPr>
        <w:tc>
          <w:tcPr>
            <w:tcW w:w="9356" w:type="dxa"/>
            <w:hideMark/>
          </w:tcPr>
          <w:p w:rsidR="00CF3199" w:rsidRPr="00A30E63" w:rsidRDefault="00A23077" w:rsidP="00D47910">
            <w:pPr>
              <w:rPr>
                <w:rFonts w:asciiTheme="minorBidi" w:hAnsiTheme="minorBidi" w:cstheme="minorBidi"/>
                <w:b/>
                <w:bCs/>
                <w:sz w:val="24"/>
                <w:szCs w:val="24"/>
              </w:rPr>
            </w:pPr>
            <w:r w:rsidRPr="00A30E63">
              <w:rPr>
                <w:rFonts w:asciiTheme="minorBidi" w:hAnsiTheme="minorBidi" w:cstheme="minorBidi"/>
                <w:b/>
                <w:bCs/>
                <w:sz w:val="24"/>
                <w:szCs w:val="24"/>
              </w:rPr>
              <w:t>Sihtasutus</w:t>
            </w:r>
            <w:r w:rsidR="00D47910" w:rsidRPr="00A30E63">
              <w:rPr>
                <w:rFonts w:asciiTheme="minorBidi" w:hAnsiTheme="minorBidi" w:cstheme="minorBidi"/>
                <w:b/>
                <w:bCs/>
                <w:sz w:val="24"/>
                <w:szCs w:val="24"/>
              </w:rPr>
              <w:t>e</w:t>
            </w:r>
            <w:r w:rsidRPr="00A30E63">
              <w:rPr>
                <w:rFonts w:asciiTheme="minorBidi" w:hAnsiTheme="minorBidi" w:cstheme="minorBidi"/>
                <w:b/>
                <w:bCs/>
                <w:sz w:val="24"/>
                <w:szCs w:val="24"/>
              </w:rPr>
              <w:t xml:space="preserve"> </w:t>
            </w:r>
            <w:r w:rsidR="00504A6E" w:rsidRPr="00A30E63">
              <w:rPr>
                <w:rFonts w:asciiTheme="minorBidi" w:hAnsiTheme="minorBidi" w:cstheme="minorBidi"/>
                <w:b/>
                <w:bCs/>
                <w:sz w:val="24"/>
                <w:szCs w:val="24"/>
                <w:shd w:val="clear" w:color="auto" w:fill="FFFFFF"/>
              </w:rPr>
              <w:t>Hiiumaa Arenduskeskus</w:t>
            </w:r>
            <w:r w:rsidR="00504A6E" w:rsidRPr="00A30E63">
              <w:rPr>
                <w:rStyle w:val="Tugev"/>
                <w:rFonts w:asciiTheme="minorBidi" w:hAnsiTheme="minorBidi" w:cstheme="minorBidi"/>
                <w:b w:val="0"/>
                <w:bCs w:val="0"/>
                <w:color w:val="000000"/>
                <w:sz w:val="24"/>
                <w:szCs w:val="24"/>
                <w:shd w:val="clear" w:color="auto" w:fill="FFFFFF"/>
              </w:rPr>
              <w:t xml:space="preserve"> </w:t>
            </w:r>
            <w:r w:rsidRPr="00A30E63">
              <w:rPr>
                <w:rFonts w:asciiTheme="minorBidi" w:hAnsiTheme="minorBidi" w:cstheme="minorBidi"/>
                <w:b/>
                <w:bCs/>
                <w:sz w:val="24"/>
                <w:szCs w:val="24"/>
              </w:rPr>
              <w:t>õp</w:t>
            </w:r>
            <w:r w:rsidR="00CF3199" w:rsidRPr="00A30E63">
              <w:rPr>
                <w:rFonts w:asciiTheme="minorBidi" w:hAnsiTheme="minorBidi" w:cstheme="minorBidi"/>
                <w:b/>
                <w:bCs/>
                <w:sz w:val="24"/>
                <w:szCs w:val="24"/>
              </w:rPr>
              <w:t>pekorralduse alused</w:t>
            </w:r>
          </w:p>
          <w:p w:rsidR="00CF3199" w:rsidRPr="00A30E63" w:rsidRDefault="00CF3199" w:rsidP="00D47910">
            <w:pPr>
              <w:pStyle w:val="Loendilik"/>
              <w:numPr>
                <w:ilvl w:val="0"/>
                <w:numId w:val="9"/>
              </w:numPr>
              <w:rPr>
                <w:rFonts w:asciiTheme="minorBidi" w:hAnsiTheme="minorBidi" w:cstheme="minorBidi"/>
                <w:b/>
                <w:bCs/>
                <w:lang w:val="et-EE"/>
              </w:rPr>
            </w:pPr>
            <w:proofErr w:type="spellStart"/>
            <w:r w:rsidRPr="00A30E63">
              <w:rPr>
                <w:rFonts w:asciiTheme="minorBidi" w:hAnsiTheme="minorBidi" w:cstheme="minorBidi"/>
                <w:b/>
                <w:bCs/>
                <w:lang w:val="et-EE"/>
              </w:rPr>
              <w:t>Üldkorraldus</w:t>
            </w:r>
            <w:proofErr w:type="spellEnd"/>
          </w:p>
          <w:p w:rsidR="00AE365A" w:rsidRPr="00D47910" w:rsidRDefault="00AE365A" w:rsidP="00AE365A">
            <w:pPr>
              <w:pStyle w:val="Loendilik"/>
              <w:rPr>
                <w:rFonts w:asciiTheme="minorBidi" w:hAnsiTheme="minorBidi" w:cstheme="minorBidi"/>
                <w:b/>
                <w:bCs/>
              </w:rPr>
            </w:pPr>
          </w:p>
          <w:p w:rsidR="00D47910" w:rsidRDefault="00CF3199" w:rsidP="00D47910">
            <w:pPr>
              <w:rPr>
                <w:rFonts w:asciiTheme="minorBidi" w:hAnsiTheme="minorBidi" w:cstheme="minorBidi"/>
              </w:rPr>
            </w:pPr>
            <w:r w:rsidRPr="00D47910">
              <w:rPr>
                <w:rFonts w:asciiTheme="minorBidi" w:hAnsiTheme="minorBidi" w:cstheme="minorBidi"/>
              </w:rPr>
              <w:t xml:space="preserve">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 xml:space="preserve">koolitused toimuvad tööpäeviti, </w:t>
            </w:r>
            <w:r w:rsidR="00FE300D" w:rsidRPr="00D47910">
              <w:rPr>
                <w:rFonts w:asciiTheme="minorBidi" w:hAnsiTheme="minorBidi" w:cstheme="minorBidi"/>
              </w:rPr>
              <w:t xml:space="preserve">vastavalt vajadusele </w:t>
            </w:r>
            <w:r w:rsidRPr="00D47910">
              <w:rPr>
                <w:rFonts w:asciiTheme="minorBidi" w:hAnsiTheme="minorBidi" w:cstheme="minorBidi"/>
              </w:rPr>
              <w:t xml:space="preserve">ka </w:t>
            </w:r>
            <w:r w:rsidR="0032560B" w:rsidRPr="00D47910">
              <w:rPr>
                <w:rFonts w:asciiTheme="minorBidi" w:hAnsiTheme="minorBidi" w:cstheme="minorBidi"/>
              </w:rPr>
              <w:t xml:space="preserve">nädalavahetusel </w:t>
            </w:r>
            <w:r w:rsidR="00504A6E" w:rsidRPr="00D47910">
              <w:rPr>
                <w:rFonts w:asciiTheme="minorBidi" w:hAnsiTheme="minorBidi" w:cstheme="minorBidi"/>
                <w:shd w:val="clear" w:color="auto" w:fill="FFFFFF"/>
              </w:rPr>
              <w:t>Hiiumaa Arenduskeskuse</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ruumides Vabrikuväljak 1, Kärdla, Hiiu</w:t>
            </w:r>
            <w:r w:rsidR="00524E1A" w:rsidRPr="00D47910">
              <w:rPr>
                <w:rFonts w:asciiTheme="minorBidi" w:hAnsiTheme="minorBidi" w:cstheme="minorBidi"/>
              </w:rPr>
              <w:t>maa</w:t>
            </w:r>
            <w:r w:rsidRPr="00D47910">
              <w:rPr>
                <w:rFonts w:asciiTheme="minorBidi" w:hAnsiTheme="minorBidi" w:cstheme="minorBidi"/>
              </w:rPr>
              <w:t xml:space="preserve"> vald. Vajadusel ja võimalusel toimuvad koolitused ka teistes Hiiumaa piirkondades ja õpperuumides.</w:t>
            </w:r>
          </w:p>
          <w:p w:rsidR="00D47910" w:rsidRDefault="00CF3199" w:rsidP="00D47910">
            <w:pPr>
              <w:rPr>
                <w:rFonts w:asciiTheme="minorBidi" w:hAnsiTheme="minorBidi" w:cstheme="minorBidi"/>
              </w:rPr>
            </w:pPr>
            <w:r w:rsidRPr="00D47910">
              <w:rPr>
                <w:rFonts w:asciiTheme="minorBidi" w:hAnsiTheme="minorBidi" w:cstheme="minorBidi"/>
              </w:rPr>
              <w:t xml:space="preserve">Õpe toimub üldjuhul </w:t>
            </w:r>
            <w:r w:rsidR="00423C41" w:rsidRPr="00D47910">
              <w:rPr>
                <w:rFonts w:asciiTheme="minorBidi" w:hAnsiTheme="minorBidi" w:cstheme="minorBidi"/>
              </w:rPr>
              <w:t>aud</w:t>
            </w:r>
            <w:bookmarkStart w:id="0" w:name="_GoBack"/>
            <w:bookmarkEnd w:id="0"/>
            <w:r w:rsidR="00423C41" w:rsidRPr="00D47910">
              <w:rPr>
                <w:rFonts w:asciiTheme="minorBidi" w:hAnsiTheme="minorBidi" w:cstheme="minorBidi"/>
              </w:rPr>
              <w:t>itoorselt</w:t>
            </w:r>
            <w:r w:rsidRPr="00D47910">
              <w:rPr>
                <w:rFonts w:asciiTheme="minorBidi" w:hAnsiTheme="minorBidi" w:cstheme="minorBidi"/>
              </w:rPr>
              <w:t>. Koolituste mahtu arvestatakse akadeemilistes tundides, üks akadeemiline tund on 45 minutit.</w:t>
            </w:r>
          </w:p>
          <w:p w:rsidR="00D47910" w:rsidRPr="00A30E63" w:rsidRDefault="00CF3199" w:rsidP="00D47910">
            <w:pPr>
              <w:pStyle w:val="Loendilik"/>
              <w:numPr>
                <w:ilvl w:val="0"/>
                <w:numId w:val="9"/>
              </w:numPr>
              <w:rPr>
                <w:rFonts w:asciiTheme="minorBidi" w:hAnsiTheme="minorBidi" w:cstheme="minorBidi"/>
                <w:b/>
                <w:bCs/>
                <w:lang w:val="et-EE"/>
              </w:rPr>
            </w:pPr>
            <w:r w:rsidRPr="00A30E63">
              <w:rPr>
                <w:rFonts w:asciiTheme="minorBidi" w:hAnsiTheme="minorBidi" w:cstheme="minorBidi"/>
                <w:b/>
                <w:bCs/>
                <w:lang w:val="et-EE"/>
              </w:rPr>
              <w:t>Õppekeskkond</w:t>
            </w:r>
            <w:r w:rsidR="00423C41" w:rsidRPr="00A30E63">
              <w:rPr>
                <w:rFonts w:asciiTheme="minorBidi" w:hAnsiTheme="minorBidi" w:cstheme="minorBidi"/>
                <w:b/>
                <w:bCs/>
                <w:lang w:val="et-EE"/>
              </w:rPr>
              <w:t xml:space="preserve"> ja õppematerjalid</w:t>
            </w:r>
          </w:p>
          <w:p w:rsidR="00AE365A" w:rsidRPr="00D47910" w:rsidRDefault="00AE365A" w:rsidP="00AE365A">
            <w:pPr>
              <w:pStyle w:val="Loendilik"/>
              <w:rPr>
                <w:rFonts w:asciiTheme="minorBidi" w:hAnsiTheme="minorBidi" w:cstheme="minorBidi"/>
                <w:b/>
                <w:bCs/>
              </w:rPr>
            </w:pPr>
          </w:p>
          <w:p w:rsidR="00D47910" w:rsidRDefault="00E37D6F" w:rsidP="00D47910">
            <w:pPr>
              <w:rPr>
                <w:rFonts w:asciiTheme="minorBidi" w:hAnsiTheme="minorBidi" w:cstheme="minorBidi"/>
              </w:rPr>
            </w:pPr>
            <w:r w:rsidRPr="00D47910">
              <w:rPr>
                <w:rFonts w:asciiTheme="minorBidi" w:hAnsiTheme="minorBidi" w:cstheme="minorBidi"/>
              </w:rPr>
              <w:t xml:space="preserve">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õ</w:t>
            </w:r>
            <w:r w:rsidR="00CF3199" w:rsidRPr="00D47910">
              <w:rPr>
                <w:rFonts w:asciiTheme="minorBidi" w:hAnsiTheme="minorBidi" w:cstheme="minorBidi"/>
              </w:rPr>
              <w:t xml:space="preserve">pperuumid on </w:t>
            </w:r>
            <w:r w:rsidR="00CD3C48" w:rsidRPr="00D47910">
              <w:rPr>
                <w:rFonts w:asciiTheme="minorBidi" w:hAnsiTheme="minorBidi" w:cstheme="minorBidi"/>
              </w:rPr>
              <w:t xml:space="preserve">kujundatud </w:t>
            </w:r>
            <w:r w:rsidR="00CF3199" w:rsidRPr="00D47910">
              <w:rPr>
                <w:rFonts w:asciiTheme="minorBidi" w:hAnsiTheme="minorBidi" w:cstheme="minorBidi"/>
              </w:rPr>
              <w:t xml:space="preserve">täiskasvanute õppeks, kus on olemas kõik õppetööks vajaminevad tehnilised- ja abivahendid. </w:t>
            </w:r>
          </w:p>
          <w:p w:rsidR="00D47910" w:rsidRDefault="00CF3199" w:rsidP="00D47910">
            <w:pPr>
              <w:rPr>
                <w:rFonts w:asciiTheme="minorBidi" w:hAnsiTheme="minorBidi" w:cstheme="minorBidi"/>
              </w:rPr>
            </w:pPr>
            <w:r w:rsidRPr="00D47910">
              <w:rPr>
                <w:rFonts w:asciiTheme="minorBidi" w:hAnsiTheme="minorBidi" w:cstheme="minorBidi"/>
              </w:rPr>
              <w:t xml:space="preserve">Õppetöö läbiviimiseks </w:t>
            </w:r>
            <w:r w:rsidR="00CD3C48" w:rsidRPr="00D47910">
              <w:rPr>
                <w:rFonts w:asciiTheme="minorBidi" w:hAnsiTheme="minorBidi" w:cstheme="minorBidi"/>
              </w:rPr>
              <w:t xml:space="preserve">on </w:t>
            </w:r>
            <w:r w:rsidR="00504A6E" w:rsidRPr="00D47910">
              <w:rPr>
                <w:rFonts w:asciiTheme="minorBidi" w:hAnsiTheme="minorBidi" w:cstheme="minorBidi"/>
                <w:shd w:val="clear" w:color="auto" w:fill="FFFFFF"/>
              </w:rPr>
              <w:t>Hiiumaa Arenduskeskuse</w:t>
            </w:r>
            <w:r w:rsidR="0083320B" w:rsidRPr="00D47910">
              <w:rPr>
                <w:rFonts w:asciiTheme="minorBidi" w:hAnsiTheme="minorBidi" w:cstheme="minorBidi"/>
                <w:shd w:val="clear" w:color="auto" w:fill="FFFFFF"/>
              </w:rPr>
              <w:t>l Vabrikuväljak 1, Kärdla</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maja I</w:t>
            </w:r>
            <w:r w:rsidR="00524E1A" w:rsidRPr="00D47910">
              <w:rPr>
                <w:rFonts w:asciiTheme="minorBidi" w:hAnsiTheme="minorBidi" w:cstheme="minorBidi"/>
              </w:rPr>
              <w:t>I</w:t>
            </w:r>
            <w:r w:rsidRPr="00D47910">
              <w:rPr>
                <w:rFonts w:asciiTheme="minorBidi" w:hAnsiTheme="minorBidi" w:cstheme="minorBidi"/>
              </w:rPr>
              <w:t xml:space="preserve"> korrusel </w:t>
            </w:r>
            <w:r w:rsidR="00CD3C48" w:rsidRPr="00D47910">
              <w:rPr>
                <w:rFonts w:asciiTheme="minorBidi" w:hAnsiTheme="minorBidi" w:cstheme="minorBidi"/>
              </w:rPr>
              <w:t>üks</w:t>
            </w:r>
            <w:r w:rsidRPr="00D47910">
              <w:rPr>
                <w:rFonts w:asciiTheme="minorBidi" w:hAnsiTheme="minorBidi" w:cstheme="minorBidi"/>
              </w:rPr>
              <w:t xml:space="preserve"> õppeklass, kuhu mahub kuni 20 inimest</w:t>
            </w:r>
            <w:r w:rsidR="0083320B" w:rsidRPr="00D47910">
              <w:rPr>
                <w:rFonts w:asciiTheme="minorBidi" w:hAnsiTheme="minorBidi" w:cstheme="minorBidi"/>
              </w:rPr>
              <w:t xml:space="preserve"> ja maja I korrusel üks õppeklass, kuhu mahub kuni 10 inimest</w:t>
            </w:r>
            <w:r w:rsidR="00524E1A" w:rsidRPr="00D47910">
              <w:rPr>
                <w:rFonts w:asciiTheme="minorBidi" w:hAnsiTheme="minorBidi" w:cstheme="minorBidi"/>
              </w:rPr>
              <w:t>.</w:t>
            </w:r>
          </w:p>
          <w:p w:rsidR="00D47910" w:rsidRDefault="00CF3199" w:rsidP="00D47910">
            <w:pPr>
              <w:rPr>
                <w:rFonts w:asciiTheme="minorBidi" w:hAnsiTheme="minorBidi" w:cstheme="minorBidi"/>
              </w:rPr>
            </w:pPr>
            <w:r w:rsidRPr="00D47910">
              <w:rPr>
                <w:rFonts w:asciiTheme="minorBidi" w:hAnsiTheme="minorBidi" w:cstheme="minorBidi"/>
              </w:rPr>
              <w:t xml:space="preserve">Koolituste õppematerjalid on </w:t>
            </w:r>
            <w:r w:rsidR="00BE7B3F" w:rsidRPr="00D47910">
              <w:rPr>
                <w:rFonts w:asciiTheme="minorBidi" w:hAnsiTheme="minorBidi" w:cstheme="minorBidi"/>
              </w:rPr>
              <w:t xml:space="preserve">üldjuhul </w:t>
            </w:r>
            <w:r w:rsidRPr="00D47910">
              <w:rPr>
                <w:rFonts w:asciiTheme="minorBidi" w:hAnsiTheme="minorBidi" w:cstheme="minorBidi"/>
              </w:rPr>
              <w:t xml:space="preserve">koolituse hinna sees. Täpsema teabe leiab õppija alati </w:t>
            </w:r>
            <w:r w:rsidR="00CD3C48" w:rsidRPr="00D47910">
              <w:rPr>
                <w:rFonts w:asciiTheme="minorBidi" w:hAnsiTheme="minorBidi" w:cstheme="minorBidi"/>
              </w:rPr>
              <w:t xml:space="preserve">kodulehelt </w:t>
            </w:r>
            <w:r w:rsidRPr="00D47910">
              <w:rPr>
                <w:rFonts w:asciiTheme="minorBidi" w:hAnsiTheme="minorBidi" w:cstheme="minorBidi"/>
              </w:rPr>
              <w:t>koolituse tutvustuses</w:t>
            </w:r>
            <w:r w:rsidR="0083320B" w:rsidRPr="00D47910">
              <w:rPr>
                <w:rFonts w:asciiTheme="minorBidi" w:hAnsiTheme="minorBidi" w:cstheme="minorBidi"/>
              </w:rPr>
              <w:t>t</w:t>
            </w:r>
            <w:r w:rsidRPr="00D47910">
              <w:rPr>
                <w:rFonts w:asciiTheme="minorBidi" w:hAnsiTheme="minorBidi" w:cstheme="minorBidi"/>
              </w:rPr>
              <w:t>.</w:t>
            </w:r>
          </w:p>
          <w:p w:rsidR="00D47910" w:rsidRPr="00A30E63" w:rsidRDefault="00D4797D" w:rsidP="00D47910">
            <w:pPr>
              <w:pStyle w:val="Loendilik"/>
              <w:numPr>
                <w:ilvl w:val="0"/>
                <w:numId w:val="9"/>
              </w:numPr>
              <w:rPr>
                <w:rFonts w:asciiTheme="minorBidi" w:hAnsiTheme="minorBidi" w:cstheme="minorBidi"/>
                <w:b/>
                <w:bCs/>
                <w:lang w:val="et-EE"/>
              </w:rPr>
            </w:pPr>
            <w:r w:rsidRPr="00A30E63">
              <w:rPr>
                <w:rFonts w:asciiTheme="minorBidi" w:hAnsiTheme="minorBidi" w:cstheme="minorBidi"/>
                <w:b/>
                <w:bCs/>
                <w:lang w:val="et-EE"/>
              </w:rPr>
              <w:t xml:space="preserve">Õppija täienduskoolitusele vastuvõtu tingimused ja kord </w:t>
            </w:r>
          </w:p>
          <w:p w:rsidR="00AE365A" w:rsidRPr="00D47910" w:rsidRDefault="00AE365A" w:rsidP="00AE365A">
            <w:pPr>
              <w:pStyle w:val="Loendilik"/>
              <w:rPr>
                <w:rFonts w:asciiTheme="minorBidi" w:hAnsiTheme="minorBidi" w:cstheme="minorBidi"/>
                <w:b/>
                <w:bCs/>
                <w:lang w:val="fi-FI"/>
              </w:rPr>
            </w:pPr>
          </w:p>
          <w:p w:rsidR="00D47910" w:rsidRDefault="0032560B" w:rsidP="00D47910">
            <w:pPr>
              <w:rPr>
                <w:rFonts w:asciiTheme="minorBidi" w:hAnsiTheme="minorBidi" w:cstheme="minorBidi"/>
              </w:rPr>
            </w:pPr>
            <w:r w:rsidRPr="00D47910">
              <w:rPr>
                <w:rFonts w:asciiTheme="minorBidi" w:hAnsiTheme="minorBidi" w:cstheme="minorBidi"/>
              </w:rPr>
              <w:t>Õppima as</w:t>
            </w:r>
            <w:r w:rsidR="00787E71" w:rsidRPr="00D47910">
              <w:rPr>
                <w:rFonts w:asciiTheme="minorBidi" w:hAnsiTheme="minorBidi" w:cstheme="minorBidi"/>
              </w:rPr>
              <w:t>t</w:t>
            </w:r>
            <w:r w:rsidRPr="00D47910">
              <w:rPr>
                <w:rFonts w:asciiTheme="minorBidi" w:hAnsiTheme="minorBidi" w:cstheme="minorBidi"/>
              </w:rPr>
              <w:t xml:space="preserve">ujalt </w:t>
            </w:r>
            <w:r w:rsidR="00CF3199" w:rsidRPr="00D47910">
              <w:rPr>
                <w:rFonts w:asciiTheme="minorBidi" w:hAnsiTheme="minorBidi" w:cstheme="minorBidi"/>
              </w:rPr>
              <w:t>ei eeldata eelnevaid kogemusi ja oskusi. Kui varasem kogemus on nõutav, on see välja toodud koolituse kirjelduses.</w:t>
            </w:r>
          </w:p>
          <w:p w:rsidR="00D47910" w:rsidRDefault="00CF3199" w:rsidP="00D47910">
            <w:pPr>
              <w:rPr>
                <w:rFonts w:asciiTheme="minorBidi" w:hAnsiTheme="minorBidi" w:cstheme="minorBidi"/>
              </w:rPr>
            </w:pPr>
            <w:r w:rsidRPr="00D47910">
              <w:rPr>
                <w:rFonts w:asciiTheme="minorBidi" w:hAnsiTheme="minorBidi" w:cstheme="minorBidi"/>
              </w:rPr>
              <w:t>Koolitusele saab registreeruda täites kodulehel koolituse tutvustuse</w:t>
            </w:r>
            <w:r w:rsidR="000810D8" w:rsidRPr="00D47910">
              <w:rPr>
                <w:rFonts w:asciiTheme="minorBidi" w:hAnsiTheme="minorBidi" w:cstheme="minorBidi"/>
              </w:rPr>
              <w:t xml:space="preserve"> juures </w:t>
            </w:r>
            <w:r w:rsidRPr="00D47910">
              <w:rPr>
                <w:rFonts w:asciiTheme="minorBidi" w:hAnsiTheme="minorBidi" w:cstheme="minorBidi"/>
              </w:rPr>
              <w:t xml:space="preserve">oleva osalemise </w:t>
            </w:r>
            <w:r w:rsidR="000D1638" w:rsidRPr="00D47910">
              <w:rPr>
                <w:rFonts w:asciiTheme="minorBidi" w:hAnsiTheme="minorBidi" w:cstheme="minorBidi"/>
              </w:rPr>
              <w:t xml:space="preserve">veebipõhise </w:t>
            </w:r>
            <w:r w:rsidRPr="00D47910">
              <w:rPr>
                <w:rFonts w:asciiTheme="minorBidi" w:hAnsiTheme="minorBidi" w:cstheme="minorBidi"/>
              </w:rPr>
              <w:t>avalduse, seejärel kinnita</w:t>
            </w:r>
            <w:r w:rsidR="000810D8" w:rsidRPr="00D47910">
              <w:rPr>
                <w:rFonts w:asciiTheme="minorBidi" w:hAnsiTheme="minorBidi" w:cstheme="minorBidi"/>
              </w:rPr>
              <w:t xml:space="preserve">b Sihtasutus </w:t>
            </w:r>
            <w:r w:rsidR="00504A6E" w:rsidRPr="00D47910">
              <w:rPr>
                <w:rFonts w:asciiTheme="minorBidi" w:hAnsiTheme="minorBidi" w:cstheme="minorBidi"/>
                <w:shd w:val="clear" w:color="auto" w:fill="FFFFFF"/>
              </w:rPr>
              <w:t>Hiiumaa Arenduskeskus</w:t>
            </w:r>
            <w:r w:rsidR="0083320B" w:rsidRPr="00D47910">
              <w:rPr>
                <w:rFonts w:asciiTheme="minorBidi" w:hAnsiTheme="minorBidi" w:cstheme="minorBidi"/>
                <w:shd w:val="clear" w:color="auto" w:fill="FFFFFF"/>
              </w:rPr>
              <w:t>e vastutav töötaja</w:t>
            </w:r>
            <w:r w:rsidR="00504A6E" w:rsidRPr="00D47910">
              <w:rPr>
                <w:rStyle w:val="Tugev"/>
                <w:rFonts w:asciiTheme="minorBidi" w:hAnsiTheme="minorBidi" w:cstheme="minorBidi"/>
                <w:color w:val="000000"/>
                <w:shd w:val="clear" w:color="auto" w:fill="FFFFFF"/>
              </w:rPr>
              <w:t xml:space="preserve"> </w:t>
            </w:r>
            <w:r w:rsidR="00507386" w:rsidRPr="00D47910">
              <w:rPr>
                <w:rFonts w:asciiTheme="minorBidi" w:hAnsiTheme="minorBidi" w:cstheme="minorBidi"/>
              </w:rPr>
              <w:t xml:space="preserve">osaleja </w:t>
            </w:r>
            <w:r w:rsidRPr="00D47910">
              <w:rPr>
                <w:rFonts w:asciiTheme="minorBidi" w:hAnsiTheme="minorBidi" w:cstheme="minorBidi"/>
              </w:rPr>
              <w:t xml:space="preserve">koolitusele vastuvõtu </w:t>
            </w:r>
            <w:r w:rsidR="00507386" w:rsidRPr="00D47910">
              <w:rPr>
                <w:rFonts w:asciiTheme="minorBidi" w:hAnsiTheme="minorBidi" w:cstheme="minorBidi"/>
              </w:rPr>
              <w:t>t</w:t>
            </w:r>
            <w:r w:rsidRPr="00D47910">
              <w:rPr>
                <w:rFonts w:asciiTheme="minorBidi" w:hAnsiTheme="minorBidi" w:cstheme="minorBidi"/>
              </w:rPr>
              <w:t xml:space="preserve">eatega </w:t>
            </w:r>
            <w:r w:rsidR="00507386" w:rsidRPr="00D47910">
              <w:rPr>
                <w:rFonts w:asciiTheme="minorBidi" w:hAnsiTheme="minorBidi" w:cstheme="minorBidi"/>
              </w:rPr>
              <w:t>osaleja e-posti aadressil</w:t>
            </w:r>
            <w:r w:rsidR="0083320B" w:rsidRPr="00D47910">
              <w:rPr>
                <w:rFonts w:asciiTheme="minorBidi" w:hAnsiTheme="minorBidi" w:cstheme="minorBidi"/>
              </w:rPr>
              <w:t>e</w:t>
            </w:r>
            <w:r w:rsidRPr="00D47910">
              <w:rPr>
                <w:rFonts w:asciiTheme="minorBidi" w:hAnsiTheme="minorBidi" w:cstheme="minorBidi"/>
              </w:rPr>
              <w:t xml:space="preserve">. </w:t>
            </w:r>
          </w:p>
          <w:p w:rsidR="00D47910" w:rsidRPr="00363714" w:rsidRDefault="00904E11" w:rsidP="00D47910">
            <w:pPr>
              <w:rPr>
                <w:rFonts w:asciiTheme="minorBidi" w:hAnsiTheme="minorBidi" w:cstheme="minorBidi"/>
              </w:rPr>
            </w:pPr>
            <w:r w:rsidRPr="00D47910">
              <w:rPr>
                <w:rFonts w:asciiTheme="minorBidi" w:hAnsiTheme="minorBidi" w:cstheme="minorBidi"/>
              </w:rPr>
              <w:t>K</w:t>
            </w:r>
            <w:r w:rsidR="00CF3199" w:rsidRPr="00D47910">
              <w:rPr>
                <w:rFonts w:asciiTheme="minorBidi" w:hAnsiTheme="minorBidi" w:cstheme="minorBidi"/>
              </w:rPr>
              <w:t xml:space="preserve">oolitustel osalemise soovist </w:t>
            </w:r>
            <w:r w:rsidR="00507386" w:rsidRPr="00D47910">
              <w:rPr>
                <w:rFonts w:asciiTheme="minorBidi" w:hAnsiTheme="minorBidi" w:cstheme="minorBidi"/>
              </w:rPr>
              <w:t xml:space="preserve">on </w:t>
            </w:r>
            <w:r w:rsidR="00CF3199" w:rsidRPr="00D47910">
              <w:rPr>
                <w:rFonts w:asciiTheme="minorBidi" w:hAnsiTheme="minorBidi" w:cstheme="minorBidi"/>
              </w:rPr>
              <w:t xml:space="preserve">võimalik teada anda </w:t>
            </w:r>
            <w:r w:rsidRPr="00D47910">
              <w:rPr>
                <w:rFonts w:asciiTheme="minorBidi" w:hAnsiTheme="minorBidi" w:cstheme="minorBidi"/>
              </w:rPr>
              <w:t>ka</w:t>
            </w:r>
            <w:r w:rsidR="00CF3199" w:rsidRPr="00D47910">
              <w:rPr>
                <w:rFonts w:asciiTheme="minorBidi" w:hAnsiTheme="minorBidi" w:cstheme="minorBidi"/>
              </w:rPr>
              <w:t xml:space="preserve"> e-posti aadressil </w:t>
            </w:r>
            <w:r w:rsidR="00524E1A" w:rsidRPr="00D47910">
              <w:rPr>
                <w:rFonts w:asciiTheme="minorBidi" w:hAnsiTheme="minorBidi" w:cstheme="minorBidi"/>
              </w:rPr>
              <w:t>arenduskeskus@hiiumaa.ee</w:t>
            </w:r>
            <w:r w:rsidR="00CF3199" w:rsidRPr="00D47910">
              <w:rPr>
                <w:rFonts w:asciiTheme="minorBidi" w:hAnsiTheme="minorBidi" w:cstheme="minorBidi"/>
              </w:rPr>
              <w:t xml:space="preserve">, telefonil </w:t>
            </w:r>
            <w:r w:rsidR="00524E1A" w:rsidRPr="00D47910">
              <w:rPr>
                <w:rFonts w:asciiTheme="minorBidi" w:hAnsiTheme="minorBidi" w:cstheme="minorBidi"/>
                <w:shd w:val="clear" w:color="auto" w:fill="FFFFFF"/>
              </w:rPr>
              <w:t>5886 4454</w:t>
            </w:r>
            <w:r w:rsidR="00CF3199" w:rsidRPr="00D47910">
              <w:rPr>
                <w:rStyle w:val="Tugev"/>
                <w:rFonts w:asciiTheme="minorBidi" w:hAnsiTheme="minorBidi" w:cstheme="minorBidi"/>
                <w:color w:val="000000"/>
                <w:shd w:val="clear" w:color="auto" w:fill="FFFFFF"/>
              </w:rPr>
              <w:t xml:space="preserve"> </w:t>
            </w:r>
            <w:r w:rsidR="00CF3199" w:rsidRPr="00D47910">
              <w:rPr>
                <w:rFonts w:asciiTheme="minorBidi" w:hAnsiTheme="minorBidi" w:cstheme="minorBidi"/>
              </w:rPr>
              <w:t xml:space="preserve">või kohapeal </w:t>
            </w:r>
            <w:r w:rsidR="00524E1A" w:rsidRPr="00D47910">
              <w:rPr>
                <w:rFonts w:asciiTheme="minorBidi" w:hAnsiTheme="minorBidi" w:cstheme="minorBidi"/>
              </w:rPr>
              <w:t>Hiiumaa Arenduskeskus</w:t>
            </w:r>
            <w:r w:rsidR="00504A6E" w:rsidRPr="00D47910">
              <w:rPr>
                <w:rFonts w:asciiTheme="minorBidi" w:hAnsiTheme="minorBidi" w:cstheme="minorBidi"/>
              </w:rPr>
              <w:t>es</w:t>
            </w:r>
            <w:r w:rsidR="00CF3199" w:rsidRPr="00D47910">
              <w:rPr>
                <w:rFonts w:asciiTheme="minorBidi" w:hAnsiTheme="minorBidi" w:cstheme="minorBidi"/>
              </w:rPr>
              <w:t xml:space="preserve">, </w:t>
            </w:r>
            <w:r w:rsidR="00CF3199" w:rsidRPr="00363714">
              <w:rPr>
                <w:rFonts w:asciiTheme="minorBidi" w:hAnsiTheme="minorBidi" w:cstheme="minorBidi"/>
              </w:rPr>
              <w:t>Vabrikuväljak 1, Kärdla. Kontor on avatud äripäevadel kell 8:30</w:t>
            </w:r>
            <w:r w:rsidR="00787E71" w:rsidRPr="00363714">
              <w:rPr>
                <w:rFonts w:asciiTheme="minorBidi" w:hAnsiTheme="minorBidi" w:cstheme="minorBidi"/>
              </w:rPr>
              <w:t xml:space="preserve"> </w:t>
            </w:r>
            <w:r w:rsidR="00CF3199" w:rsidRPr="00363714">
              <w:rPr>
                <w:rFonts w:asciiTheme="minorBidi" w:hAnsiTheme="minorBidi" w:cstheme="minorBidi"/>
              </w:rPr>
              <w:t>-</w:t>
            </w:r>
            <w:r w:rsidR="00787E71" w:rsidRPr="00363714">
              <w:rPr>
                <w:rFonts w:asciiTheme="minorBidi" w:hAnsiTheme="minorBidi" w:cstheme="minorBidi"/>
              </w:rPr>
              <w:t xml:space="preserve"> </w:t>
            </w:r>
            <w:r w:rsidR="00CF3199" w:rsidRPr="00363714">
              <w:rPr>
                <w:rFonts w:asciiTheme="minorBidi" w:hAnsiTheme="minorBidi" w:cstheme="minorBidi"/>
              </w:rPr>
              <w:t>12:00 ja 12:30 - 17:00.</w:t>
            </w:r>
          </w:p>
          <w:p w:rsidR="00ED5CF7" w:rsidRPr="00A30E63" w:rsidRDefault="00ED5CF7" w:rsidP="00D47910">
            <w:pPr>
              <w:rPr>
                <w:rFonts w:asciiTheme="minorBidi" w:hAnsiTheme="minorBidi" w:cstheme="minorBidi"/>
                <w:b/>
                <w:bCs/>
              </w:rPr>
            </w:pPr>
            <w:r w:rsidRPr="00A30E63">
              <w:rPr>
                <w:rFonts w:asciiTheme="minorBidi" w:hAnsiTheme="minorBidi" w:cstheme="minorBidi"/>
              </w:rPr>
              <w:t>Koolitusele registreerimisel küsitakse:</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t>Osaleja ees- ja perekonnanime</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t>Isikukoodi</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t>Telefoninumbrit</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t>E-posti aadressi</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t xml:space="preserve">Õppetasu arve </w:t>
            </w:r>
            <w:proofErr w:type="spellStart"/>
            <w:r w:rsidRPr="00A30E63">
              <w:rPr>
                <w:rFonts w:asciiTheme="minorBidi" w:hAnsiTheme="minorBidi" w:cstheme="minorBidi"/>
                <w:sz w:val="22"/>
                <w:szCs w:val="22"/>
                <w:lang w:val="et-EE"/>
              </w:rPr>
              <w:t>tasuja</w:t>
            </w:r>
            <w:proofErr w:type="spellEnd"/>
            <w:r w:rsidRPr="00A30E63">
              <w:rPr>
                <w:rFonts w:asciiTheme="minorBidi" w:hAnsiTheme="minorBidi" w:cstheme="minorBidi"/>
                <w:sz w:val="22"/>
                <w:szCs w:val="22"/>
                <w:lang w:val="et-EE"/>
              </w:rPr>
              <w:t xml:space="preserve"> nime</w:t>
            </w:r>
          </w:p>
          <w:p w:rsidR="00ED5CF7" w:rsidRPr="00A30E63" w:rsidRDefault="00ED5CF7" w:rsidP="00363714">
            <w:pPr>
              <w:pStyle w:val="Loendilik"/>
              <w:numPr>
                <w:ilvl w:val="0"/>
                <w:numId w:val="11"/>
              </w:numPr>
              <w:rPr>
                <w:rFonts w:asciiTheme="minorBidi" w:hAnsiTheme="minorBidi" w:cstheme="minorBidi"/>
                <w:sz w:val="22"/>
                <w:szCs w:val="22"/>
                <w:lang w:val="et-EE"/>
              </w:rPr>
            </w:pPr>
            <w:r w:rsidRPr="00A30E63">
              <w:rPr>
                <w:rFonts w:asciiTheme="minorBidi" w:hAnsiTheme="minorBidi" w:cstheme="minorBidi"/>
                <w:sz w:val="22"/>
                <w:szCs w:val="22"/>
                <w:lang w:val="et-EE"/>
              </w:rPr>
              <w:lastRenderedPageBreak/>
              <w:t xml:space="preserve">Õppetasu arve </w:t>
            </w:r>
            <w:proofErr w:type="spellStart"/>
            <w:r w:rsidRPr="00A30E63">
              <w:rPr>
                <w:rFonts w:asciiTheme="minorBidi" w:hAnsiTheme="minorBidi" w:cstheme="minorBidi"/>
                <w:sz w:val="22"/>
                <w:szCs w:val="22"/>
                <w:lang w:val="et-EE"/>
              </w:rPr>
              <w:t>tasuja</w:t>
            </w:r>
            <w:proofErr w:type="spellEnd"/>
            <w:r w:rsidRPr="00A30E63">
              <w:rPr>
                <w:rFonts w:asciiTheme="minorBidi" w:hAnsiTheme="minorBidi" w:cstheme="minorBidi"/>
                <w:sz w:val="22"/>
                <w:szCs w:val="22"/>
                <w:lang w:val="et-EE"/>
              </w:rPr>
              <w:t xml:space="preserve"> aadressi</w:t>
            </w:r>
          </w:p>
          <w:p w:rsidR="00363714" w:rsidRPr="00363714" w:rsidRDefault="00363714" w:rsidP="00363714">
            <w:pPr>
              <w:pStyle w:val="Loendilik"/>
              <w:rPr>
                <w:rFonts w:asciiTheme="minorBidi" w:hAnsiTheme="minorBidi" w:cstheme="minorBidi"/>
                <w:sz w:val="22"/>
                <w:szCs w:val="22"/>
              </w:rPr>
            </w:pPr>
          </w:p>
          <w:p w:rsidR="00AE5321" w:rsidRPr="00363714" w:rsidRDefault="00AE5321" w:rsidP="00D47910">
            <w:pPr>
              <w:rPr>
                <w:rFonts w:asciiTheme="minorBidi" w:hAnsiTheme="minorBidi" w:cstheme="minorBidi"/>
                <w:lang w:eastAsia="et-EE"/>
              </w:rPr>
            </w:pPr>
            <w:r w:rsidRPr="00363714">
              <w:rPr>
                <w:rFonts w:asciiTheme="minorBidi" w:hAnsiTheme="minorBidi" w:cstheme="minorBidi"/>
                <w:lang w:eastAsia="et-EE"/>
              </w:rPr>
              <w:t>Registreerimiseks vajalikud isikuandmed on salastatud ega kuulu avalikustamisele.</w:t>
            </w:r>
          </w:p>
          <w:p w:rsidR="00C341A7" w:rsidRPr="00D47910" w:rsidRDefault="00507386" w:rsidP="00D47910">
            <w:pPr>
              <w:rPr>
                <w:rFonts w:asciiTheme="minorBidi" w:hAnsiTheme="minorBidi" w:cstheme="minorBidi"/>
              </w:rPr>
            </w:pPr>
            <w:r w:rsidRPr="00D47910">
              <w:rPr>
                <w:rFonts w:asciiTheme="minorBidi" w:hAnsiTheme="minorBidi" w:cstheme="minorBidi"/>
              </w:rPr>
              <w:t>Koolitusele r</w:t>
            </w:r>
            <w:r w:rsidR="00CF3199" w:rsidRPr="00D47910">
              <w:rPr>
                <w:rFonts w:asciiTheme="minorBidi" w:hAnsiTheme="minorBidi" w:cstheme="minorBidi"/>
              </w:rPr>
              <w:t xml:space="preserve">egistreerimine kestab kuni koolituse täitumiseni või tähtaja saabumiseni. Registreerimist võib Sihtasutus </w:t>
            </w:r>
            <w:r w:rsidR="00524E1A" w:rsidRPr="00D47910">
              <w:rPr>
                <w:rFonts w:asciiTheme="minorBidi" w:hAnsiTheme="minorBidi" w:cstheme="minorBidi"/>
              </w:rPr>
              <w:t>Hiiumaa Arenduskeskus</w:t>
            </w:r>
            <w:r w:rsidR="00CF3199" w:rsidRPr="00D47910">
              <w:rPr>
                <w:rFonts w:asciiTheme="minorBidi" w:hAnsiTheme="minorBidi" w:cstheme="minorBidi"/>
              </w:rPr>
              <w:t xml:space="preserve"> pikendada juhul, kui registreerunuid ei ole </w:t>
            </w:r>
            <w:r w:rsidR="00CD3C48" w:rsidRPr="00D47910">
              <w:rPr>
                <w:rFonts w:asciiTheme="minorBidi" w:hAnsiTheme="minorBidi" w:cstheme="minorBidi"/>
              </w:rPr>
              <w:t xml:space="preserve">koolitusgrupi avamiseks </w:t>
            </w:r>
            <w:r w:rsidR="00CF3199" w:rsidRPr="00D47910">
              <w:rPr>
                <w:rFonts w:asciiTheme="minorBidi" w:hAnsiTheme="minorBidi" w:cstheme="minorBidi"/>
              </w:rPr>
              <w:t>piisavalt. Juhul, kui koolitus on täitunud, on võimalus registreerida end reservnimekirja ja vabaneva koha te</w:t>
            </w:r>
            <w:r w:rsidR="00CD3C48" w:rsidRPr="00D47910">
              <w:rPr>
                <w:rFonts w:asciiTheme="minorBidi" w:hAnsiTheme="minorBidi" w:cstheme="minorBidi"/>
              </w:rPr>
              <w:t>kkimisel teavitatakse soovijat.</w:t>
            </w:r>
          </w:p>
          <w:p w:rsidR="002A6852" w:rsidRPr="00D47910" w:rsidRDefault="002A6852"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 xml:space="preserve">Soovitame koolitusele registreeruda vähemalt kaks nädalat enne koolituse algust. Varane registreerumine </w:t>
            </w:r>
            <w:r w:rsidR="00524E1A" w:rsidRPr="00D47910">
              <w:rPr>
                <w:rFonts w:asciiTheme="minorBidi" w:hAnsiTheme="minorBidi" w:cstheme="minorBidi"/>
                <w:shd w:val="clear" w:color="auto" w:fill="FFFFFF"/>
              </w:rPr>
              <w:t xml:space="preserve">ja ESF koolituste puhul sihtgruppi kuulumine </w:t>
            </w:r>
            <w:r w:rsidRPr="00D47910">
              <w:rPr>
                <w:rFonts w:asciiTheme="minorBidi" w:hAnsiTheme="minorBidi" w:cstheme="minorBidi"/>
                <w:shd w:val="clear" w:color="auto" w:fill="FFFFFF"/>
              </w:rPr>
              <w:t>tagab koolitusgru</w:t>
            </w:r>
            <w:r w:rsidR="0022598E" w:rsidRPr="00D47910">
              <w:rPr>
                <w:rFonts w:asciiTheme="minorBidi" w:hAnsiTheme="minorBidi" w:cstheme="minorBidi"/>
                <w:shd w:val="clear" w:color="auto" w:fill="FFFFFF"/>
              </w:rPr>
              <w:t>ppi</w:t>
            </w:r>
            <w:r w:rsidRPr="00D47910">
              <w:rPr>
                <w:rFonts w:asciiTheme="minorBidi" w:hAnsiTheme="minorBidi" w:cstheme="minorBidi"/>
                <w:shd w:val="clear" w:color="auto" w:fill="FFFFFF"/>
              </w:rPr>
              <w:t xml:space="preserve"> </w:t>
            </w:r>
            <w:r w:rsidR="0022598E" w:rsidRPr="00D47910">
              <w:rPr>
                <w:rFonts w:asciiTheme="minorBidi" w:hAnsiTheme="minorBidi" w:cstheme="minorBidi"/>
                <w:shd w:val="clear" w:color="auto" w:fill="FFFFFF"/>
              </w:rPr>
              <w:t>vastuvõtu.</w:t>
            </w:r>
          </w:p>
          <w:p w:rsidR="00A51271" w:rsidRPr="00D47910" w:rsidRDefault="00C0347D" w:rsidP="00D47910">
            <w:pPr>
              <w:rPr>
                <w:rFonts w:asciiTheme="minorBidi" w:hAnsiTheme="minorBidi" w:cstheme="minorBidi"/>
              </w:rPr>
            </w:pPr>
            <w:r w:rsidRPr="00D47910">
              <w:rPr>
                <w:rFonts w:asciiTheme="minorBidi" w:hAnsiTheme="minorBidi" w:cstheme="minorBidi"/>
              </w:rPr>
              <w:t xml:space="preserve">Hiljemalt </w:t>
            </w:r>
            <w:r w:rsidR="00A51271" w:rsidRPr="00D47910">
              <w:rPr>
                <w:rFonts w:asciiTheme="minorBidi" w:hAnsiTheme="minorBidi" w:cstheme="minorBidi"/>
              </w:rPr>
              <w:t>2 tööpäeva enne koolituse algust saadab S</w:t>
            </w:r>
            <w:r w:rsidR="0083320B" w:rsidRPr="00D47910">
              <w:rPr>
                <w:rFonts w:asciiTheme="minorBidi" w:hAnsiTheme="minorBidi" w:cstheme="minorBidi"/>
              </w:rPr>
              <w:t>ihtasutus</w:t>
            </w:r>
            <w:r w:rsidR="00A51271" w:rsidRPr="00D47910">
              <w:rPr>
                <w:rFonts w:asciiTheme="minorBidi" w:hAnsiTheme="minorBidi" w:cstheme="minorBidi"/>
              </w:rPr>
              <w:t xml:space="preserve"> </w:t>
            </w:r>
            <w:r w:rsidR="00524E1A" w:rsidRPr="00D47910">
              <w:rPr>
                <w:rFonts w:asciiTheme="minorBidi" w:hAnsiTheme="minorBidi" w:cstheme="minorBidi"/>
              </w:rPr>
              <w:t>Hiiumaa Arenduskeskus</w:t>
            </w:r>
            <w:r w:rsidR="00A51271" w:rsidRPr="00D47910">
              <w:rPr>
                <w:rFonts w:asciiTheme="minorBidi" w:hAnsiTheme="minorBidi" w:cstheme="minorBidi"/>
              </w:rPr>
              <w:t xml:space="preserve"> m</w:t>
            </w:r>
            <w:r w:rsidR="00B567CA" w:rsidRPr="00D47910">
              <w:rPr>
                <w:rFonts w:asciiTheme="minorBidi" w:hAnsiTheme="minorBidi" w:cstheme="minorBidi"/>
              </w:rPr>
              <w:t>eeldetuletus</w:t>
            </w:r>
            <w:r w:rsidR="00A51271" w:rsidRPr="00D47910">
              <w:rPr>
                <w:rFonts w:asciiTheme="minorBidi" w:hAnsiTheme="minorBidi" w:cstheme="minorBidi"/>
              </w:rPr>
              <w:t>e registreerunud osavõtja e-postile koolituse alguse kohta. Juhul kui osavõtja oma e-posti aadressi avalikustanud ei ole, meeldetuletust ei saadeta.</w:t>
            </w:r>
          </w:p>
          <w:p w:rsidR="00823BAA" w:rsidRDefault="00D4797D" w:rsidP="00D47910">
            <w:pPr>
              <w:pStyle w:val="Loendilik"/>
              <w:numPr>
                <w:ilvl w:val="0"/>
                <w:numId w:val="9"/>
              </w:numPr>
              <w:rPr>
                <w:rFonts w:asciiTheme="minorBidi" w:hAnsiTheme="minorBidi" w:cstheme="minorBidi"/>
                <w:b/>
                <w:bCs/>
                <w:lang w:val="et-EE"/>
              </w:rPr>
            </w:pPr>
            <w:r w:rsidRPr="00D47910">
              <w:rPr>
                <w:rFonts w:asciiTheme="minorBidi" w:hAnsiTheme="minorBidi" w:cstheme="minorBidi"/>
                <w:b/>
                <w:bCs/>
                <w:lang w:val="et-EE"/>
              </w:rPr>
              <w:t>Täienduskoolituse eest õppetasu maksmise tingimused ja kord</w:t>
            </w:r>
          </w:p>
          <w:p w:rsidR="00AE365A" w:rsidRPr="00D47910" w:rsidRDefault="00AE365A" w:rsidP="00AE365A">
            <w:pPr>
              <w:pStyle w:val="Loendilik"/>
              <w:rPr>
                <w:rFonts w:asciiTheme="minorBidi" w:hAnsiTheme="minorBidi" w:cstheme="minorBidi"/>
                <w:b/>
                <w:bCs/>
                <w:lang w:val="et-EE"/>
              </w:rPr>
            </w:pPr>
          </w:p>
          <w:p w:rsidR="00CD3C48" w:rsidRPr="00D47910" w:rsidRDefault="00CF3199" w:rsidP="00D47910">
            <w:pPr>
              <w:rPr>
                <w:rFonts w:asciiTheme="minorBidi" w:hAnsiTheme="minorBidi" w:cstheme="minorBidi"/>
              </w:rPr>
            </w:pPr>
            <w:r w:rsidRPr="00D47910">
              <w:rPr>
                <w:rFonts w:asciiTheme="minorBidi" w:hAnsiTheme="minorBidi" w:cstheme="minorBidi"/>
              </w:rPr>
              <w:t>Õigus koolituse</w:t>
            </w:r>
            <w:r w:rsidR="00CD3C48" w:rsidRPr="00D47910">
              <w:rPr>
                <w:rFonts w:asciiTheme="minorBidi" w:hAnsiTheme="minorBidi" w:cstheme="minorBidi"/>
              </w:rPr>
              <w:t xml:space="preserve"> tööst osa võtta on juhul, </w:t>
            </w:r>
            <w:r w:rsidRPr="00D47910">
              <w:rPr>
                <w:rFonts w:asciiTheme="minorBidi" w:hAnsiTheme="minorBidi" w:cstheme="minorBidi"/>
              </w:rPr>
              <w:t xml:space="preserve">kui osaleja on ettenähtud tähtajaks tasunud õppetasu. </w:t>
            </w:r>
          </w:p>
          <w:p w:rsidR="00CF3199" w:rsidRPr="00D47910" w:rsidRDefault="00CF3199" w:rsidP="00D47910">
            <w:pPr>
              <w:rPr>
                <w:rFonts w:asciiTheme="minorBidi" w:hAnsiTheme="minorBidi" w:cstheme="minorBidi"/>
              </w:rPr>
            </w:pPr>
            <w:r w:rsidRPr="00D47910">
              <w:rPr>
                <w:rFonts w:asciiTheme="minorBidi" w:hAnsiTheme="minorBidi" w:cstheme="minorBidi"/>
              </w:rPr>
              <w:t>Koolitusele registreerimise järel väljastab S</w:t>
            </w:r>
            <w:r w:rsidR="0083320B" w:rsidRPr="00D47910">
              <w:rPr>
                <w:rFonts w:asciiTheme="minorBidi" w:hAnsiTheme="minorBidi" w:cstheme="minorBidi"/>
              </w:rPr>
              <w:t>ihtasutus</w:t>
            </w:r>
            <w:r w:rsidRPr="00D47910">
              <w:rPr>
                <w:rFonts w:asciiTheme="minorBidi" w:hAnsiTheme="minorBidi" w:cstheme="minorBidi"/>
              </w:rPr>
              <w:t xml:space="preserve"> </w:t>
            </w:r>
            <w:r w:rsidR="00524E1A" w:rsidRPr="00D47910">
              <w:rPr>
                <w:rFonts w:asciiTheme="minorBidi" w:hAnsiTheme="minorBidi" w:cstheme="minorBidi"/>
              </w:rPr>
              <w:t xml:space="preserve">Hiiumaa Arenduskeskus </w:t>
            </w:r>
            <w:r w:rsidR="00CD3C48" w:rsidRPr="00D47910">
              <w:rPr>
                <w:rFonts w:asciiTheme="minorBidi" w:hAnsiTheme="minorBidi" w:cstheme="minorBidi"/>
              </w:rPr>
              <w:t xml:space="preserve">osaleda soovijale </w:t>
            </w:r>
            <w:r w:rsidRPr="00D47910">
              <w:rPr>
                <w:rFonts w:asciiTheme="minorBidi" w:hAnsiTheme="minorBidi" w:cstheme="minorBidi"/>
              </w:rPr>
              <w:t xml:space="preserve">koolitusarve. Maksta on võimalik pangaülekandega vastavalt esitatud arvele Sihtasutus </w:t>
            </w:r>
            <w:r w:rsidR="00524E1A" w:rsidRPr="00D47910">
              <w:rPr>
                <w:rFonts w:asciiTheme="minorBidi" w:hAnsiTheme="minorBidi" w:cstheme="minorBidi"/>
              </w:rPr>
              <w:t xml:space="preserve">Hiiumaa Arenduskeskuse </w:t>
            </w:r>
            <w:r w:rsidRPr="00D47910">
              <w:rPr>
                <w:rFonts w:asciiTheme="minorBidi" w:hAnsiTheme="minorBidi" w:cstheme="minorBidi"/>
              </w:rPr>
              <w:t xml:space="preserve">arvelduskontole </w:t>
            </w:r>
            <w:r w:rsidR="00787E71" w:rsidRPr="00D47910">
              <w:rPr>
                <w:rFonts w:asciiTheme="minorBidi" w:hAnsiTheme="minorBidi" w:cstheme="minorBidi"/>
              </w:rPr>
              <w:t>EE112200221067886758</w:t>
            </w:r>
            <w:r w:rsidRPr="00D47910">
              <w:rPr>
                <w:rFonts w:asciiTheme="minorBidi" w:hAnsiTheme="minorBidi" w:cstheme="minorBidi"/>
              </w:rPr>
              <w:t xml:space="preserve"> S</w:t>
            </w:r>
            <w:r w:rsidR="00787E71" w:rsidRPr="00D47910">
              <w:rPr>
                <w:rFonts w:asciiTheme="minorBidi" w:hAnsiTheme="minorBidi" w:cstheme="minorBidi"/>
              </w:rPr>
              <w:t>wedbankis</w:t>
            </w:r>
            <w:r w:rsidRPr="00D47910">
              <w:rPr>
                <w:rFonts w:asciiTheme="minorBidi" w:hAnsiTheme="minorBidi" w:cstheme="minorBidi"/>
              </w:rPr>
              <w:t xml:space="preserve">. Selgitusse palume märkida </w:t>
            </w:r>
            <w:r w:rsidR="00507386" w:rsidRPr="00D47910">
              <w:rPr>
                <w:rFonts w:asciiTheme="minorBidi" w:hAnsiTheme="minorBidi" w:cstheme="minorBidi"/>
              </w:rPr>
              <w:t>arve number ja kuupäev.</w:t>
            </w:r>
          </w:p>
          <w:p w:rsidR="0057185C" w:rsidRPr="00D47910" w:rsidRDefault="00CF3199" w:rsidP="00D47910">
            <w:pPr>
              <w:rPr>
                <w:rFonts w:asciiTheme="minorBidi" w:hAnsiTheme="minorBidi" w:cstheme="minorBidi"/>
              </w:rPr>
            </w:pPr>
            <w:r w:rsidRPr="00D47910">
              <w:rPr>
                <w:rFonts w:asciiTheme="minorBidi" w:hAnsiTheme="minorBidi" w:cstheme="minorBidi"/>
              </w:rPr>
              <w:t>Koolituse eest tasumise tähtaeg on k</w:t>
            </w:r>
            <w:r w:rsidR="006620FF" w:rsidRPr="00D47910">
              <w:rPr>
                <w:rFonts w:asciiTheme="minorBidi" w:hAnsiTheme="minorBidi" w:cstheme="minorBidi"/>
              </w:rPr>
              <w:t>aks nädalat enne kursuse algust.</w:t>
            </w:r>
            <w:r w:rsidR="00FB2E40" w:rsidRPr="00D47910">
              <w:rPr>
                <w:rFonts w:asciiTheme="minorBidi" w:hAnsiTheme="minorBidi" w:cstheme="minorBidi"/>
              </w:rPr>
              <w:t xml:space="preserve"> </w:t>
            </w:r>
            <w:r w:rsidR="006620FF" w:rsidRPr="00D47910">
              <w:rPr>
                <w:rFonts w:asciiTheme="minorBidi" w:hAnsiTheme="minorBidi" w:cstheme="minorBidi"/>
              </w:rPr>
              <w:t>Juhul kui koolituse arve laekub koolitatavale hiljem, siis on tasumise tähtaeg märgitud arvele.</w:t>
            </w:r>
            <w:r w:rsidR="00FB2E40" w:rsidRPr="00D47910">
              <w:rPr>
                <w:rFonts w:asciiTheme="minorBidi" w:hAnsiTheme="minorBidi" w:cstheme="minorBidi"/>
              </w:rPr>
              <w:t xml:space="preserve"> </w:t>
            </w:r>
            <w:r w:rsidR="004C68EA" w:rsidRPr="00D47910">
              <w:rPr>
                <w:rFonts w:asciiTheme="minorBidi" w:hAnsiTheme="minorBidi" w:cstheme="minorBidi"/>
              </w:rPr>
              <w:t>Soovija garanteerib endale koha õppegrupis, kui koolituse tasu laekub ettenähtud kuupäevaks või koolituslepingu sõlmimisega, kui ta soovib tasuda osamaksetena.</w:t>
            </w:r>
            <w:r w:rsidR="00470E0C" w:rsidRPr="00D47910">
              <w:rPr>
                <w:rFonts w:asciiTheme="minorBidi" w:hAnsiTheme="minorBidi" w:cstheme="minorBidi"/>
              </w:rPr>
              <w:t xml:space="preserve"> Üldjuhul soodustusi ei tehta.</w:t>
            </w:r>
          </w:p>
          <w:p w:rsidR="00D34FB7" w:rsidRDefault="00D34FB7" w:rsidP="00D47910">
            <w:pPr>
              <w:pStyle w:val="Loendilik"/>
              <w:numPr>
                <w:ilvl w:val="0"/>
                <w:numId w:val="9"/>
              </w:numPr>
              <w:rPr>
                <w:rFonts w:asciiTheme="minorBidi" w:hAnsiTheme="minorBidi" w:cstheme="minorBidi"/>
                <w:b/>
                <w:bCs/>
                <w:lang w:val="fi-FI"/>
              </w:rPr>
            </w:pPr>
            <w:r w:rsidRPr="00D47910">
              <w:rPr>
                <w:rFonts w:asciiTheme="minorBidi" w:hAnsiTheme="minorBidi" w:cstheme="minorBidi"/>
                <w:b/>
                <w:bCs/>
                <w:lang w:val="fi-FI"/>
              </w:rPr>
              <w:t xml:space="preserve">Eesti </w:t>
            </w:r>
            <w:r w:rsidRPr="00A30E63">
              <w:rPr>
                <w:rFonts w:asciiTheme="minorBidi" w:hAnsiTheme="minorBidi" w:cstheme="minorBidi"/>
                <w:b/>
                <w:bCs/>
                <w:lang w:val="et-EE"/>
              </w:rPr>
              <w:t>Töötukassa koolituskaardiga tasumise kord</w:t>
            </w:r>
          </w:p>
          <w:p w:rsidR="00AE365A" w:rsidRPr="00D47910" w:rsidRDefault="00AE365A" w:rsidP="00AE365A">
            <w:pPr>
              <w:pStyle w:val="Loendilik"/>
              <w:rPr>
                <w:rFonts w:asciiTheme="minorBidi" w:hAnsiTheme="minorBidi" w:cstheme="minorBidi"/>
                <w:b/>
                <w:bCs/>
                <w:lang w:val="fi-FI"/>
              </w:rPr>
            </w:pPr>
          </w:p>
          <w:p w:rsidR="0012770D" w:rsidRPr="00D47910" w:rsidRDefault="00EB3EC0" w:rsidP="00D47910">
            <w:pPr>
              <w:spacing w:line="240" w:lineRule="auto"/>
              <w:rPr>
                <w:rFonts w:asciiTheme="minorBidi" w:hAnsiTheme="minorBidi" w:cstheme="minorBidi"/>
              </w:rPr>
            </w:pPr>
            <w:r w:rsidRPr="00D47910">
              <w:rPr>
                <w:rFonts w:asciiTheme="minorBidi" w:hAnsiTheme="minorBidi" w:cstheme="minorBidi"/>
              </w:rPr>
              <w:t xml:space="preserve">Sihtasutus </w:t>
            </w:r>
            <w:r w:rsidR="00524E1A" w:rsidRPr="00D47910">
              <w:rPr>
                <w:rFonts w:asciiTheme="minorBidi" w:hAnsiTheme="minorBidi" w:cstheme="minorBidi"/>
              </w:rPr>
              <w:t xml:space="preserve">Hiiumaa Arenduskeskus </w:t>
            </w:r>
            <w:r w:rsidRPr="00D47910">
              <w:rPr>
                <w:rFonts w:asciiTheme="minorBidi" w:hAnsiTheme="minorBidi" w:cstheme="minorBidi"/>
              </w:rPr>
              <w:t>on Eesti Töötukassa koolituskaardi koostööpartner</w:t>
            </w:r>
          </w:p>
          <w:p w:rsidR="00D47910" w:rsidRDefault="00491496" w:rsidP="00D47910">
            <w:pPr>
              <w:spacing w:line="240" w:lineRule="auto"/>
              <w:rPr>
                <w:rFonts w:asciiTheme="minorBidi" w:hAnsiTheme="minorBidi" w:cstheme="minorBidi"/>
              </w:rPr>
            </w:pPr>
            <w:hyperlink r:id="rId8" w:history="1">
              <w:r w:rsidR="00D34FB7" w:rsidRPr="00D47910">
                <w:rPr>
                  <w:rStyle w:val="Hperlink"/>
                  <w:rFonts w:asciiTheme="minorBidi" w:hAnsiTheme="minorBidi" w:cstheme="minorBidi"/>
                  <w:color w:val="000000"/>
                </w:rPr>
                <w:t>https://www.tootukassa.ee/content/teenused/mis-koolituskaart</w:t>
              </w:r>
            </w:hyperlink>
          </w:p>
          <w:p w:rsidR="00D47910" w:rsidRDefault="00D34FB7" w:rsidP="00D47910">
            <w:pPr>
              <w:spacing w:line="240" w:lineRule="auto"/>
              <w:rPr>
                <w:rFonts w:asciiTheme="minorBidi" w:hAnsiTheme="minorBidi" w:cstheme="minorBidi"/>
              </w:rPr>
            </w:pPr>
            <w:r w:rsidRPr="00D47910">
              <w:rPr>
                <w:rFonts w:asciiTheme="minorBidi" w:hAnsiTheme="minorBidi" w:cstheme="minorBidi"/>
                <w:lang w:eastAsia="et-EE"/>
              </w:rPr>
              <w:t>Kui koolitus vastab kliendi ja töötukassa konsultandi koostöös väljaselgitatud</w:t>
            </w:r>
            <w:r w:rsidR="00FB2E40" w:rsidRPr="00D47910">
              <w:rPr>
                <w:rFonts w:asciiTheme="minorBidi" w:hAnsiTheme="minorBidi" w:cstheme="minorBidi"/>
                <w:lang w:eastAsia="et-EE"/>
              </w:rPr>
              <w:t xml:space="preserve"> </w:t>
            </w:r>
            <w:r w:rsidRPr="00D47910">
              <w:rPr>
                <w:rFonts w:asciiTheme="minorBidi" w:hAnsiTheme="minorBidi" w:cstheme="minorBidi"/>
                <w:lang w:eastAsia="et-EE"/>
              </w:rPr>
              <w:t xml:space="preserve">koolitusvajadusele, otsustab Töötukassa kliendi osalemise eest tasumise 7 tööpäeva jooksul registreerimisteate saamisest arvates. </w:t>
            </w:r>
          </w:p>
          <w:p w:rsidR="00D34FB7" w:rsidRDefault="00E25FC5" w:rsidP="00D47910">
            <w:pPr>
              <w:spacing w:line="240" w:lineRule="auto"/>
              <w:rPr>
                <w:rFonts w:asciiTheme="minorBidi" w:hAnsiTheme="minorBidi" w:cstheme="minorBidi"/>
              </w:rPr>
            </w:pPr>
            <w:r w:rsidRPr="00D47910">
              <w:rPr>
                <w:rFonts w:asciiTheme="minorBidi" w:hAnsiTheme="minorBidi" w:cstheme="minorBidi"/>
              </w:rPr>
              <w:t xml:space="preserve">Sihtasutus </w:t>
            </w:r>
            <w:r w:rsidR="00524E1A" w:rsidRPr="00D47910">
              <w:rPr>
                <w:rFonts w:asciiTheme="minorBidi" w:hAnsiTheme="minorBidi" w:cstheme="minorBidi"/>
              </w:rPr>
              <w:t xml:space="preserve">Hiiumaa Arenduskeskus </w:t>
            </w:r>
            <w:r w:rsidRPr="00D47910">
              <w:rPr>
                <w:rFonts w:asciiTheme="minorBidi" w:hAnsiTheme="minorBidi" w:cstheme="minorBidi"/>
              </w:rPr>
              <w:t>on käibemaksukohuslane. Koolituste õppetasud sisaldavad käibemaksu.</w:t>
            </w:r>
          </w:p>
          <w:p w:rsidR="00FB2E40" w:rsidRPr="00363714" w:rsidRDefault="00E25FC5" w:rsidP="00D47910">
            <w:pPr>
              <w:pStyle w:val="Loendilik"/>
              <w:numPr>
                <w:ilvl w:val="0"/>
                <w:numId w:val="9"/>
              </w:numPr>
              <w:rPr>
                <w:rFonts w:asciiTheme="minorBidi" w:hAnsiTheme="minorBidi" w:cstheme="minorBidi"/>
                <w:b/>
                <w:bCs/>
                <w:lang w:val="et-EE"/>
              </w:rPr>
            </w:pPr>
            <w:r w:rsidRPr="00363714">
              <w:rPr>
                <w:rFonts w:asciiTheme="minorBidi" w:hAnsiTheme="minorBidi" w:cstheme="minorBidi"/>
                <w:b/>
                <w:bCs/>
                <w:lang w:val="et-EE"/>
              </w:rPr>
              <w:t xml:space="preserve">Koolitusest loobumine ja </w:t>
            </w:r>
            <w:r w:rsidR="00C20D25" w:rsidRPr="00363714">
              <w:rPr>
                <w:rFonts w:asciiTheme="minorBidi" w:hAnsiTheme="minorBidi" w:cstheme="minorBidi"/>
                <w:b/>
                <w:bCs/>
                <w:lang w:val="et-EE"/>
              </w:rPr>
              <w:t>õppetasu tagastamise tingimused ja kord</w:t>
            </w:r>
          </w:p>
          <w:p w:rsidR="00AE365A" w:rsidRPr="00D47910" w:rsidRDefault="00AE365A" w:rsidP="00AE365A">
            <w:pPr>
              <w:pStyle w:val="Loendilik"/>
              <w:rPr>
                <w:rFonts w:asciiTheme="minorBidi" w:hAnsiTheme="minorBidi" w:cstheme="minorBidi"/>
                <w:b/>
                <w:bCs/>
                <w:lang w:val="fi-FI"/>
              </w:rPr>
            </w:pPr>
          </w:p>
          <w:p w:rsidR="00B235FA" w:rsidRPr="00D47910" w:rsidRDefault="00B567CA" w:rsidP="00D47910">
            <w:pPr>
              <w:rPr>
                <w:rFonts w:asciiTheme="minorBidi" w:hAnsiTheme="minorBidi" w:cstheme="minorBidi"/>
              </w:rPr>
            </w:pPr>
            <w:r w:rsidRPr="00D47910">
              <w:rPr>
                <w:rFonts w:asciiTheme="minorBidi" w:hAnsiTheme="minorBidi" w:cstheme="minorBidi"/>
              </w:rPr>
              <w:t>Koolitusest loobumise korral tuleb Sihtasutus</w:t>
            </w:r>
            <w:r w:rsidR="00B235FA" w:rsidRPr="00D47910">
              <w:rPr>
                <w:rFonts w:asciiTheme="minorBidi" w:hAnsiTheme="minorBidi" w:cstheme="minorBidi"/>
              </w:rPr>
              <w:t xml:space="preserve">t </w:t>
            </w:r>
            <w:r w:rsidR="00524E1A" w:rsidRPr="00D47910">
              <w:rPr>
                <w:rFonts w:asciiTheme="minorBidi" w:hAnsiTheme="minorBidi" w:cstheme="minorBidi"/>
              </w:rPr>
              <w:t xml:space="preserve">Hiiumaa Arenduskeskus </w:t>
            </w:r>
            <w:r w:rsidR="00B235FA" w:rsidRPr="00D47910">
              <w:rPr>
                <w:rFonts w:asciiTheme="minorBidi" w:hAnsiTheme="minorBidi" w:cstheme="minorBidi"/>
              </w:rPr>
              <w:t xml:space="preserve">viivitamatult teavitada e-posti aadressil </w:t>
            </w:r>
            <w:r w:rsidR="00524E1A" w:rsidRPr="00D47910">
              <w:rPr>
                <w:rFonts w:asciiTheme="minorBidi" w:hAnsiTheme="minorBidi" w:cstheme="minorBidi"/>
              </w:rPr>
              <w:t>arenduskeskus@hiiumaa.ee</w:t>
            </w:r>
            <w:r w:rsidR="00B235FA" w:rsidRPr="00D47910">
              <w:rPr>
                <w:rFonts w:asciiTheme="minorBidi" w:hAnsiTheme="minorBidi" w:cstheme="minorBidi"/>
              </w:rPr>
              <w:t xml:space="preserve">, telefonil </w:t>
            </w:r>
            <w:r w:rsidR="00524E1A" w:rsidRPr="00D47910">
              <w:rPr>
                <w:rFonts w:asciiTheme="minorBidi" w:hAnsiTheme="minorBidi" w:cstheme="minorBidi"/>
                <w:shd w:val="clear" w:color="auto" w:fill="FFFFFF"/>
              </w:rPr>
              <w:t>5886 4454</w:t>
            </w:r>
            <w:r w:rsidR="00524E1A" w:rsidRPr="00D47910">
              <w:rPr>
                <w:rStyle w:val="Tugev"/>
                <w:rFonts w:asciiTheme="minorBidi" w:hAnsiTheme="minorBidi" w:cstheme="minorBidi"/>
                <w:color w:val="000000"/>
                <w:shd w:val="clear" w:color="auto" w:fill="FFFFFF"/>
              </w:rPr>
              <w:t xml:space="preserve"> </w:t>
            </w:r>
            <w:r w:rsidR="00B235FA" w:rsidRPr="00D47910">
              <w:rPr>
                <w:rFonts w:asciiTheme="minorBidi" w:hAnsiTheme="minorBidi" w:cstheme="minorBidi"/>
              </w:rPr>
              <w:t xml:space="preserve">või kohapeal Sihtasutuses </w:t>
            </w:r>
            <w:r w:rsidR="00524E1A" w:rsidRPr="00D47910">
              <w:rPr>
                <w:rFonts w:asciiTheme="minorBidi" w:hAnsiTheme="minorBidi" w:cstheme="minorBidi"/>
              </w:rPr>
              <w:t>Hiiumaa Arenduskeskus</w:t>
            </w:r>
            <w:r w:rsidR="00B235FA" w:rsidRPr="00D47910">
              <w:rPr>
                <w:rFonts w:asciiTheme="minorBidi" w:hAnsiTheme="minorBidi" w:cstheme="minorBidi"/>
              </w:rPr>
              <w:t>, Vabrikuväljak 1, Kärdla. Kontor on avatud äripäevadel kell 8:30</w:t>
            </w:r>
            <w:r w:rsidR="00787E71" w:rsidRPr="00D47910">
              <w:rPr>
                <w:rFonts w:asciiTheme="minorBidi" w:hAnsiTheme="minorBidi" w:cstheme="minorBidi"/>
              </w:rPr>
              <w:t xml:space="preserve"> </w:t>
            </w:r>
            <w:r w:rsidR="00B235FA" w:rsidRPr="00D47910">
              <w:rPr>
                <w:rFonts w:asciiTheme="minorBidi" w:hAnsiTheme="minorBidi" w:cstheme="minorBidi"/>
              </w:rPr>
              <w:t>-</w:t>
            </w:r>
            <w:r w:rsidR="00787E71" w:rsidRPr="00D47910">
              <w:rPr>
                <w:rFonts w:asciiTheme="minorBidi" w:hAnsiTheme="minorBidi" w:cstheme="minorBidi"/>
              </w:rPr>
              <w:t xml:space="preserve"> </w:t>
            </w:r>
            <w:r w:rsidR="00B235FA" w:rsidRPr="00D47910">
              <w:rPr>
                <w:rFonts w:asciiTheme="minorBidi" w:hAnsiTheme="minorBidi" w:cstheme="minorBidi"/>
              </w:rPr>
              <w:t>12:00 ja 12:30</w:t>
            </w:r>
            <w:r w:rsidR="00787E71" w:rsidRPr="00D47910">
              <w:rPr>
                <w:rFonts w:asciiTheme="minorBidi" w:hAnsiTheme="minorBidi" w:cstheme="minorBidi"/>
              </w:rPr>
              <w:t xml:space="preserve"> </w:t>
            </w:r>
            <w:r w:rsidR="00B235FA" w:rsidRPr="00D47910">
              <w:rPr>
                <w:rFonts w:asciiTheme="minorBidi" w:hAnsiTheme="minorBidi" w:cstheme="minorBidi"/>
              </w:rPr>
              <w:t>-</w:t>
            </w:r>
            <w:r w:rsidR="00787E71" w:rsidRPr="00D47910">
              <w:rPr>
                <w:rFonts w:asciiTheme="minorBidi" w:hAnsiTheme="minorBidi" w:cstheme="minorBidi"/>
              </w:rPr>
              <w:t xml:space="preserve"> </w:t>
            </w:r>
            <w:r w:rsidR="00B235FA" w:rsidRPr="00D47910">
              <w:rPr>
                <w:rFonts w:asciiTheme="minorBidi" w:hAnsiTheme="minorBidi" w:cstheme="minorBidi"/>
              </w:rPr>
              <w:t>17:00.</w:t>
            </w:r>
          </w:p>
          <w:p w:rsidR="00B567CA" w:rsidRPr="00D47910" w:rsidRDefault="00B567CA" w:rsidP="00D47910">
            <w:pPr>
              <w:rPr>
                <w:rFonts w:asciiTheme="minorBidi" w:hAnsiTheme="minorBidi" w:cstheme="minorBidi"/>
              </w:rPr>
            </w:pPr>
            <w:r w:rsidRPr="00D47910">
              <w:rPr>
                <w:rFonts w:asciiTheme="minorBidi" w:hAnsiTheme="minorBidi" w:cstheme="minorBidi"/>
              </w:rPr>
              <w:lastRenderedPageBreak/>
              <w:t xml:space="preserve">Koolitusest loobumisel vähem kui 48 tundi enne </w:t>
            </w:r>
            <w:r w:rsidR="00B235FA" w:rsidRPr="00D47910">
              <w:rPr>
                <w:rFonts w:asciiTheme="minorBidi" w:hAnsiTheme="minorBidi" w:cstheme="minorBidi"/>
              </w:rPr>
              <w:t>koolituse</w:t>
            </w:r>
            <w:r w:rsidRPr="00D47910">
              <w:rPr>
                <w:rFonts w:asciiTheme="minorBidi" w:hAnsiTheme="minorBidi" w:cstheme="minorBidi"/>
              </w:rPr>
              <w:t xml:space="preserve"> algust või kui koolitus on juba alanud, õppetasu ei tagastata. Samuti ei tagastata õppetasu koolituse katkestamise või koolituselt väljaarvamise korral.</w:t>
            </w:r>
          </w:p>
          <w:p w:rsidR="0057185C" w:rsidRPr="00D47910" w:rsidRDefault="00E84966" w:rsidP="00D47910">
            <w:pPr>
              <w:rPr>
                <w:rFonts w:asciiTheme="minorBidi" w:hAnsiTheme="minorBidi" w:cstheme="minorBidi"/>
              </w:rPr>
            </w:pPr>
            <w:r w:rsidRPr="00D47910">
              <w:rPr>
                <w:rFonts w:asciiTheme="minorBidi" w:hAnsiTheme="minorBidi" w:cstheme="minorBidi"/>
              </w:rPr>
              <w:t xml:space="preserve">Õppetasu erandkorras tagasimaksmise otsuse langetab </w:t>
            </w:r>
            <w:r w:rsidR="00ED5CF7" w:rsidRPr="00D47910">
              <w:rPr>
                <w:rFonts w:asciiTheme="minorBidi" w:hAnsiTheme="minorBidi" w:cstheme="minorBidi"/>
              </w:rPr>
              <w:t xml:space="preserve">õppija </w:t>
            </w:r>
            <w:r w:rsidRPr="00D47910">
              <w:rPr>
                <w:rFonts w:asciiTheme="minorBidi" w:hAnsiTheme="minorBidi" w:cstheme="minorBidi"/>
              </w:rPr>
              <w:t xml:space="preserve">motiveeritud </w:t>
            </w:r>
            <w:r w:rsidR="00B235FA" w:rsidRPr="00D47910">
              <w:rPr>
                <w:rFonts w:asciiTheme="minorBidi" w:hAnsiTheme="minorBidi" w:cstheme="minorBidi"/>
              </w:rPr>
              <w:t xml:space="preserve">kirjaliku </w:t>
            </w:r>
            <w:r w:rsidRPr="00D47910">
              <w:rPr>
                <w:rFonts w:asciiTheme="minorBidi" w:hAnsiTheme="minorBidi" w:cstheme="minorBidi"/>
              </w:rPr>
              <w:t>taotluse alusel Sihtasutus</w:t>
            </w:r>
            <w:r w:rsidR="00ED5CF7" w:rsidRPr="00D47910">
              <w:rPr>
                <w:rFonts w:asciiTheme="minorBidi" w:hAnsiTheme="minorBidi" w:cstheme="minorBidi"/>
              </w:rPr>
              <w:t>e</w:t>
            </w:r>
            <w:r w:rsidRPr="00D47910">
              <w:rPr>
                <w:rFonts w:asciiTheme="minorBidi" w:hAnsiTheme="minorBidi" w:cstheme="minorBidi"/>
              </w:rPr>
              <w:t xml:space="preserv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juhataja.</w:t>
            </w:r>
          </w:p>
          <w:p w:rsidR="00B567CA" w:rsidRPr="00363714" w:rsidRDefault="00B567CA" w:rsidP="00D47910">
            <w:pPr>
              <w:pStyle w:val="Loendilik"/>
              <w:numPr>
                <w:ilvl w:val="0"/>
                <w:numId w:val="9"/>
              </w:numPr>
              <w:rPr>
                <w:rFonts w:asciiTheme="minorBidi" w:hAnsiTheme="minorBidi" w:cstheme="minorBidi"/>
                <w:b/>
                <w:bCs/>
                <w:lang w:val="et-EE"/>
              </w:rPr>
            </w:pPr>
            <w:r w:rsidRPr="00363714">
              <w:rPr>
                <w:rFonts w:asciiTheme="minorBidi" w:hAnsiTheme="minorBidi" w:cstheme="minorBidi"/>
                <w:b/>
                <w:bCs/>
                <w:lang w:val="et-EE"/>
              </w:rPr>
              <w:t>Õppija koolituselt väljaarvamise tingimused ja kord</w:t>
            </w:r>
          </w:p>
          <w:p w:rsidR="00AE365A" w:rsidRPr="00AE365A" w:rsidRDefault="00AE365A" w:rsidP="00AE365A">
            <w:pPr>
              <w:pStyle w:val="Loendilik"/>
              <w:rPr>
                <w:rFonts w:asciiTheme="minorBidi" w:hAnsiTheme="minorBidi" w:cstheme="minorBidi"/>
                <w:b/>
                <w:bCs/>
                <w:lang w:val="fi-FI"/>
              </w:rPr>
            </w:pPr>
          </w:p>
          <w:p w:rsidR="009E4ADE" w:rsidRPr="00D47910" w:rsidRDefault="00E84966" w:rsidP="00D47910">
            <w:pPr>
              <w:rPr>
                <w:rFonts w:asciiTheme="minorBidi" w:hAnsiTheme="minorBidi" w:cstheme="minorBidi"/>
              </w:rPr>
            </w:pPr>
            <w:r w:rsidRPr="00D47910">
              <w:rPr>
                <w:rFonts w:asciiTheme="minorBidi" w:hAnsiTheme="minorBidi" w:cstheme="minorBidi"/>
              </w:rPr>
              <w:t>Õppija</w:t>
            </w:r>
            <w:r w:rsidR="00B567CA" w:rsidRPr="00D47910">
              <w:rPr>
                <w:rFonts w:asciiTheme="minorBidi" w:hAnsiTheme="minorBidi" w:cstheme="minorBidi"/>
              </w:rPr>
              <w:t xml:space="preserve"> arvatakse koolituselt välja omal soovil või juhul kui ta käitub ebaväärikalt, segab õppetööd või jätab tasumata </w:t>
            </w:r>
            <w:r w:rsidR="009E4ADE" w:rsidRPr="00D47910">
              <w:rPr>
                <w:rFonts w:asciiTheme="minorBidi" w:hAnsiTheme="minorBidi" w:cstheme="minorBidi"/>
              </w:rPr>
              <w:t xml:space="preserve">õppetasu (juhul kui on tegemist </w:t>
            </w:r>
            <w:r w:rsidR="00ED5CF7" w:rsidRPr="00D47910">
              <w:rPr>
                <w:rFonts w:asciiTheme="minorBidi" w:hAnsiTheme="minorBidi" w:cstheme="minorBidi"/>
              </w:rPr>
              <w:t>osamaksetena</w:t>
            </w:r>
            <w:r w:rsidR="009E4ADE" w:rsidRPr="00D47910">
              <w:rPr>
                <w:rFonts w:asciiTheme="minorBidi" w:hAnsiTheme="minorBidi" w:cstheme="minorBidi"/>
              </w:rPr>
              <w:t xml:space="preserve"> tasumisega, mille kohta sõlmitakse maksjaga eraldi kokkulepe).</w:t>
            </w:r>
          </w:p>
          <w:p w:rsidR="00B567CA" w:rsidRPr="00D47910" w:rsidRDefault="009E4ADE" w:rsidP="00D47910">
            <w:pPr>
              <w:rPr>
                <w:rFonts w:asciiTheme="minorBidi" w:hAnsiTheme="minorBidi" w:cstheme="minorBidi"/>
              </w:rPr>
            </w:pPr>
            <w:r w:rsidRPr="00D47910">
              <w:rPr>
                <w:rFonts w:asciiTheme="minorBidi" w:hAnsiTheme="minorBidi" w:cstheme="minorBidi"/>
              </w:rPr>
              <w:t xml:space="preserve">Sihtasutus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 xml:space="preserve">koostab õppijale kirjaliku </w:t>
            </w:r>
            <w:r w:rsidR="00ED5CF7" w:rsidRPr="00D47910">
              <w:rPr>
                <w:rFonts w:asciiTheme="minorBidi" w:hAnsiTheme="minorBidi" w:cstheme="minorBidi"/>
              </w:rPr>
              <w:t>õiendi</w:t>
            </w:r>
            <w:r w:rsidRPr="00D47910">
              <w:rPr>
                <w:rFonts w:asciiTheme="minorBidi" w:hAnsiTheme="minorBidi" w:cstheme="minorBidi"/>
              </w:rPr>
              <w:t>, kus toob välja koolituselt väljaarvamise põhjuse.</w:t>
            </w:r>
          </w:p>
          <w:p w:rsidR="000810D8" w:rsidRPr="00363714" w:rsidRDefault="000810D8" w:rsidP="00AE365A">
            <w:pPr>
              <w:pStyle w:val="Loendilik"/>
              <w:numPr>
                <w:ilvl w:val="0"/>
                <w:numId w:val="9"/>
              </w:numPr>
              <w:rPr>
                <w:rFonts w:asciiTheme="minorBidi" w:hAnsiTheme="minorBidi" w:cstheme="minorBidi"/>
                <w:b/>
                <w:bCs/>
                <w:lang w:val="et-EE"/>
              </w:rPr>
            </w:pPr>
            <w:r w:rsidRPr="00363714">
              <w:rPr>
                <w:rFonts w:asciiTheme="minorBidi" w:hAnsiTheme="minorBidi" w:cstheme="minorBidi"/>
                <w:b/>
                <w:bCs/>
                <w:lang w:val="et-EE"/>
              </w:rPr>
              <w:t>Koolituskulude tulumaksutagastus</w:t>
            </w:r>
          </w:p>
          <w:p w:rsidR="00AE365A" w:rsidRPr="00AE365A" w:rsidRDefault="00AE365A" w:rsidP="00AE365A">
            <w:pPr>
              <w:pStyle w:val="Loendilik"/>
              <w:rPr>
                <w:rFonts w:asciiTheme="minorBidi" w:hAnsiTheme="minorBidi" w:cstheme="minorBidi"/>
                <w:b/>
                <w:bCs/>
              </w:rPr>
            </w:pPr>
          </w:p>
          <w:p w:rsidR="000810D8" w:rsidRPr="00D47910" w:rsidRDefault="000810D8" w:rsidP="00D47910">
            <w:pPr>
              <w:rPr>
                <w:rFonts w:asciiTheme="minorBidi" w:eastAsia="Times New Roman" w:hAnsiTheme="minorBidi" w:cstheme="minorBidi"/>
                <w:lang w:eastAsia="et-EE"/>
              </w:rPr>
            </w:pPr>
            <w:r w:rsidRPr="00D47910">
              <w:rPr>
                <w:rFonts w:asciiTheme="minorBidi" w:eastAsia="Times New Roman" w:hAnsiTheme="minorBidi" w:cstheme="minorBidi"/>
                <w:lang w:eastAsia="et-EE"/>
              </w:rPr>
              <w:t>Alates 1. jaanuarist 2016 muutus koolituskulude tulumaksutagastuse regulatsioon täiskasvanute täienduskoolitustel osalejatele.</w:t>
            </w:r>
          </w:p>
          <w:p w:rsidR="000810D8" w:rsidRPr="00D47910" w:rsidRDefault="000810D8" w:rsidP="00D47910">
            <w:pPr>
              <w:rPr>
                <w:rFonts w:asciiTheme="minorBidi" w:eastAsia="Times New Roman" w:hAnsiTheme="minorBidi" w:cstheme="minorBidi"/>
                <w:lang w:eastAsia="et-EE"/>
              </w:rPr>
            </w:pPr>
            <w:r w:rsidRPr="00D47910">
              <w:rPr>
                <w:rFonts w:asciiTheme="minorBidi" w:eastAsia="Times New Roman" w:hAnsiTheme="minorBidi" w:cstheme="minorBidi"/>
                <w:lang w:eastAsia="et-EE"/>
              </w:rPr>
              <w:t>Tulumaksuseaduse järgi on residendist füüsilisel isikul õigus maksustamisperioodi tulust maha arvata tema poolt maksustamisperioodil tasutud enda ja oma alla 26aastase sugulase (nt lapse või lapselapse), õe või venna koolituskulud või ühe alla 26aastase Eesti alalise elaniku koolituskulud.</w:t>
            </w:r>
          </w:p>
          <w:p w:rsidR="000810D8" w:rsidRPr="00AE365A" w:rsidRDefault="000810D8" w:rsidP="00D47910">
            <w:pPr>
              <w:rPr>
                <w:rFonts w:asciiTheme="minorBidi" w:eastAsia="Times New Roman" w:hAnsiTheme="minorBidi" w:cstheme="minorBidi"/>
                <w:lang w:eastAsia="et-EE"/>
              </w:rPr>
            </w:pPr>
            <w:r w:rsidRPr="00D47910">
              <w:rPr>
                <w:rFonts w:asciiTheme="minorBidi" w:eastAsia="Times New Roman" w:hAnsiTheme="minorBidi" w:cstheme="minorBidi"/>
                <w:lang w:eastAsia="et-EE"/>
              </w:rPr>
              <w:t>Tulumaksuseaduse muudatuse kohaselt on koolituskulu õppija täienduskoolituses osalemise kulu:</w:t>
            </w:r>
          </w:p>
          <w:p w:rsidR="00423C41" w:rsidRPr="00AE365A" w:rsidRDefault="000810D8" w:rsidP="00AE365A">
            <w:pPr>
              <w:pStyle w:val="Loendilik"/>
              <w:numPr>
                <w:ilvl w:val="0"/>
                <w:numId w:val="10"/>
              </w:numPr>
              <w:rPr>
                <w:rFonts w:asciiTheme="minorBidi" w:hAnsiTheme="minorBidi" w:cstheme="minorBidi"/>
                <w:sz w:val="22"/>
                <w:szCs w:val="22"/>
                <w:lang w:val="et-EE" w:eastAsia="et-EE"/>
              </w:rPr>
            </w:pPr>
            <w:r w:rsidRPr="00AE365A">
              <w:rPr>
                <w:rFonts w:asciiTheme="minorBidi" w:hAnsiTheme="minorBidi" w:cstheme="minorBidi"/>
                <w:sz w:val="22"/>
                <w:szCs w:val="22"/>
                <w:lang w:val="et-EE" w:eastAsia="et-EE"/>
              </w:rPr>
              <w:t>kui koolituse läbiviijal on täienduskoolituse läbiviimiseks olemas tegevusluba või ta on selleks esitanud majandustegevusteate ning</w:t>
            </w:r>
          </w:p>
          <w:p w:rsidR="00AE365A" w:rsidRDefault="000810D8" w:rsidP="00AE365A">
            <w:pPr>
              <w:pStyle w:val="Loendilik"/>
              <w:numPr>
                <w:ilvl w:val="0"/>
                <w:numId w:val="10"/>
              </w:numPr>
              <w:rPr>
                <w:rFonts w:asciiTheme="minorBidi" w:hAnsiTheme="minorBidi" w:cstheme="minorBidi"/>
                <w:sz w:val="22"/>
                <w:szCs w:val="22"/>
                <w:lang w:val="et-EE" w:eastAsia="et-EE"/>
              </w:rPr>
            </w:pPr>
            <w:r w:rsidRPr="00AE365A">
              <w:rPr>
                <w:rFonts w:asciiTheme="minorBidi" w:hAnsiTheme="minorBidi" w:cstheme="minorBidi"/>
                <w:sz w:val="22"/>
                <w:szCs w:val="22"/>
                <w:lang w:val="et-EE" w:eastAsia="et-EE"/>
              </w:rPr>
              <w:t>kui õppija osales eelnimetatud koolituse läbiviija täienduskoolituses, mille õppekava eesmärk on tasemeõppe õppekavas sisalduva või kut</w:t>
            </w:r>
            <w:r w:rsidR="00B235FA" w:rsidRPr="00AE365A">
              <w:rPr>
                <w:rFonts w:asciiTheme="minorBidi" w:hAnsiTheme="minorBidi" w:cstheme="minorBidi"/>
                <w:sz w:val="22"/>
                <w:szCs w:val="22"/>
                <w:lang w:val="et-EE" w:eastAsia="et-EE"/>
              </w:rPr>
              <w:t xml:space="preserve">sestandardis kirjeldatud kutse-, </w:t>
            </w:r>
            <w:r w:rsidRPr="00AE365A">
              <w:rPr>
                <w:rFonts w:asciiTheme="minorBidi" w:hAnsiTheme="minorBidi" w:cstheme="minorBidi"/>
                <w:sz w:val="22"/>
                <w:szCs w:val="22"/>
                <w:lang w:val="et-EE" w:eastAsia="et-EE"/>
              </w:rPr>
              <w:t>ameti- või erialase kompetentsi saavutamine või keeleõpe.</w:t>
            </w:r>
          </w:p>
          <w:p w:rsidR="00AE365A" w:rsidRDefault="00AE365A" w:rsidP="00AE365A">
            <w:pPr>
              <w:rPr>
                <w:rFonts w:asciiTheme="minorBidi" w:hAnsiTheme="minorBidi" w:cstheme="minorBidi"/>
                <w:lang w:eastAsia="et-EE"/>
              </w:rPr>
            </w:pPr>
          </w:p>
          <w:p w:rsidR="000810D8" w:rsidRPr="00AE365A" w:rsidRDefault="000810D8" w:rsidP="00AE365A">
            <w:pPr>
              <w:rPr>
                <w:rFonts w:asciiTheme="minorBidi" w:hAnsiTheme="minorBidi" w:cstheme="minorBidi"/>
                <w:lang w:eastAsia="et-EE"/>
              </w:rPr>
            </w:pPr>
            <w:r w:rsidRPr="00AE365A">
              <w:rPr>
                <w:rFonts w:asciiTheme="minorBidi" w:hAnsiTheme="minorBidi" w:cstheme="minorBidi"/>
                <w:lang w:eastAsia="et-EE"/>
              </w:rPr>
              <w:t xml:space="preserve">Kui õppekaval sellist eesmärki ei ole, ei ole võimalik saada koolituskuludelt tulumaksutagastust. </w:t>
            </w:r>
            <w:r w:rsidR="00357101" w:rsidRPr="00AE365A">
              <w:rPr>
                <w:rFonts w:asciiTheme="minorBidi" w:hAnsiTheme="minorBidi" w:cstheme="minorBidi"/>
                <w:lang w:eastAsia="et-EE"/>
              </w:rPr>
              <w:t xml:space="preserve">Koolitusel osaleja leiab märke tulumaksusoodustuse kohta </w:t>
            </w:r>
            <w:r w:rsidR="00823BAA" w:rsidRPr="00AE365A">
              <w:rPr>
                <w:rFonts w:asciiTheme="minorBidi" w:hAnsiTheme="minorBidi" w:cstheme="minorBidi"/>
                <w:lang w:eastAsia="et-EE"/>
              </w:rPr>
              <w:t xml:space="preserve">Sihtasutus </w:t>
            </w:r>
            <w:r w:rsidR="00504A6E" w:rsidRPr="00AE365A">
              <w:rPr>
                <w:rFonts w:asciiTheme="minorBidi" w:hAnsiTheme="minorBidi" w:cstheme="minorBidi"/>
                <w:shd w:val="clear" w:color="auto" w:fill="FFFFFF"/>
              </w:rPr>
              <w:t>Hiiumaa Arenduskeskuse</w:t>
            </w:r>
            <w:r w:rsidR="00504A6E" w:rsidRPr="00AE365A">
              <w:rPr>
                <w:rStyle w:val="Tugev"/>
                <w:rFonts w:asciiTheme="minorBidi" w:hAnsiTheme="minorBidi" w:cstheme="minorBidi"/>
                <w:color w:val="000000"/>
                <w:shd w:val="clear" w:color="auto" w:fill="FFFFFF"/>
              </w:rPr>
              <w:t xml:space="preserve"> </w:t>
            </w:r>
            <w:r w:rsidR="00357101" w:rsidRPr="00AE365A">
              <w:rPr>
                <w:rFonts w:asciiTheme="minorBidi" w:hAnsiTheme="minorBidi" w:cstheme="minorBidi"/>
                <w:lang w:eastAsia="et-EE"/>
              </w:rPr>
              <w:t>kodulehelt koolituste õppekavade juurest.</w:t>
            </w:r>
          </w:p>
          <w:p w:rsidR="00CF3199" w:rsidRDefault="00CF3199" w:rsidP="00D47910">
            <w:pPr>
              <w:rPr>
                <w:rFonts w:asciiTheme="minorBidi" w:hAnsiTheme="minorBidi" w:cstheme="minorBidi"/>
              </w:rPr>
            </w:pPr>
            <w:r w:rsidRPr="00D47910">
              <w:rPr>
                <w:rFonts w:asciiTheme="minorBidi" w:hAnsiTheme="minorBidi" w:cstheme="minorBidi"/>
              </w:rPr>
              <w:t xml:space="preserve">Kui </w:t>
            </w:r>
            <w:r w:rsidR="00CD3C48" w:rsidRPr="00D47910">
              <w:rPr>
                <w:rFonts w:asciiTheme="minorBidi" w:hAnsiTheme="minorBidi" w:cstheme="minorBidi"/>
              </w:rPr>
              <w:t xml:space="preserve">koolitusel osaleja on </w:t>
            </w:r>
            <w:r w:rsidR="0079194F" w:rsidRPr="00D47910">
              <w:rPr>
                <w:rFonts w:asciiTheme="minorBidi" w:hAnsiTheme="minorBidi" w:cstheme="minorBidi"/>
              </w:rPr>
              <w:t>teada andnud oma</w:t>
            </w:r>
            <w:r w:rsidRPr="00D47910">
              <w:rPr>
                <w:rFonts w:asciiTheme="minorBidi" w:hAnsiTheme="minorBidi" w:cstheme="minorBidi"/>
              </w:rPr>
              <w:t xml:space="preserve"> isikukoodi, siis edasta</w:t>
            </w:r>
            <w:r w:rsidR="00CD3C48" w:rsidRPr="00D47910">
              <w:rPr>
                <w:rFonts w:asciiTheme="minorBidi" w:hAnsiTheme="minorBidi" w:cstheme="minorBidi"/>
              </w:rPr>
              <w:t xml:space="preserve">b Sihtasutus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 xml:space="preserve">andmed Maksu- ja Tolliametile, soovi korral </w:t>
            </w:r>
            <w:r w:rsidR="0079194F" w:rsidRPr="00D47910">
              <w:rPr>
                <w:rFonts w:asciiTheme="minorBidi" w:hAnsiTheme="minorBidi" w:cstheme="minorBidi"/>
              </w:rPr>
              <w:t>väljastatakse</w:t>
            </w:r>
            <w:r w:rsidRPr="00D47910">
              <w:rPr>
                <w:rFonts w:asciiTheme="minorBidi" w:hAnsiTheme="minorBidi" w:cstheme="minorBidi"/>
              </w:rPr>
              <w:t xml:space="preserve"> tasumist</w:t>
            </w:r>
            <w:r w:rsidR="0079194F" w:rsidRPr="00D47910">
              <w:rPr>
                <w:rFonts w:asciiTheme="minorBidi" w:hAnsiTheme="minorBidi" w:cstheme="minorBidi"/>
              </w:rPr>
              <w:t xml:space="preserve"> kinnitav tõend</w:t>
            </w:r>
            <w:r w:rsidRPr="00D47910">
              <w:rPr>
                <w:rFonts w:asciiTheme="minorBidi" w:hAnsiTheme="minorBidi" w:cstheme="minorBidi"/>
              </w:rPr>
              <w:t>.</w:t>
            </w:r>
          </w:p>
          <w:p w:rsidR="00363714" w:rsidRPr="00D47910" w:rsidRDefault="00363714" w:rsidP="00D47910">
            <w:pPr>
              <w:rPr>
                <w:rFonts w:asciiTheme="minorBidi" w:hAnsiTheme="minorBidi" w:cstheme="minorBidi"/>
              </w:rPr>
            </w:pPr>
          </w:p>
          <w:p w:rsidR="00AE365A" w:rsidRPr="00363714" w:rsidRDefault="00A23077" w:rsidP="00AE365A">
            <w:pPr>
              <w:pStyle w:val="Loendilik"/>
              <w:numPr>
                <w:ilvl w:val="0"/>
                <w:numId w:val="9"/>
              </w:numPr>
              <w:rPr>
                <w:rFonts w:asciiTheme="minorBidi" w:hAnsiTheme="minorBidi" w:cstheme="minorBidi"/>
                <w:b/>
                <w:bCs/>
                <w:lang w:val="et-EE"/>
              </w:rPr>
            </w:pPr>
            <w:r w:rsidRPr="00363714">
              <w:rPr>
                <w:rFonts w:asciiTheme="minorBidi" w:hAnsiTheme="minorBidi" w:cstheme="minorBidi"/>
                <w:b/>
                <w:bCs/>
                <w:lang w:val="et-EE"/>
              </w:rPr>
              <w:t>Täienduskoolituse läbimise ja täienduskoolituses osalemise kohta väljastatavad dokumendid</w:t>
            </w:r>
            <w:r w:rsidR="00AE365A" w:rsidRPr="00363714">
              <w:rPr>
                <w:rFonts w:asciiTheme="minorBidi" w:hAnsiTheme="minorBidi" w:cstheme="minorBidi"/>
                <w:b/>
                <w:bCs/>
                <w:lang w:val="et-EE"/>
              </w:rPr>
              <w:t xml:space="preserve">. </w:t>
            </w:r>
          </w:p>
          <w:p w:rsidR="00AE365A" w:rsidRPr="00AE365A" w:rsidRDefault="00AE365A" w:rsidP="00AE365A">
            <w:pPr>
              <w:pStyle w:val="Loendilik"/>
              <w:rPr>
                <w:rFonts w:asciiTheme="minorBidi" w:hAnsiTheme="minorBidi" w:cstheme="minorBidi"/>
                <w:lang w:val="fi-FI"/>
              </w:rPr>
            </w:pPr>
          </w:p>
          <w:p w:rsidR="00D21E9C" w:rsidRPr="00D47910" w:rsidRDefault="000377B1" w:rsidP="00AE365A">
            <w:pPr>
              <w:rPr>
                <w:rFonts w:asciiTheme="minorBidi" w:hAnsiTheme="minorBidi" w:cstheme="minorBidi"/>
              </w:rPr>
            </w:pPr>
            <w:r w:rsidRPr="00D47910">
              <w:rPr>
                <w:rFonts w:asciiTheme="minorBidi" w:hAnsiTheme="minorBidi" w:cstheme="minorBidi"/>
                <w:bCs/>
                <w:lang w:eastAsia="et-EE"/>
              </w:rPr>
              <w:lastRenderedPageBreak/>
              <w:t xml:space="preserve">Koolituse lõpetamise tingimused on kirjas 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bCs/>
                <w:lang w:eastAsia="et-EE"/>
              </w:rPr>
              <w:t xml:space="preserve">koolituste </w:t>
            </w:r>
            <w:r w:rsidR="00E25FC5" w:rsidRPr="00D47910">
              <w:rPr>
                <w:rFonts w:asciiTheme="minorBidi" w:hAnsiTheme="minorBidi" w:cstheme="minorBidi"/>
                <w:lang w:eastAsia="et-EE"/>
              </w:rPr>
              <w:t>õppekavades.</w:t>
            </w:r>
            <w:r w:rsidR="00AE365A">
              <w:rPr>
                <w:rFonts w:asciiTheme="minorBidi" w:hAnsiTheme="minorBidi" w:cstheme="minorBidi"/>
              </w:rPr>
              <w:t xml:space="preserve"> </w:t>
            </w:r>
            <w:r w:rsidR="00CF3199" w:rsidRPr="00D47910">
              <w:rPr>
                <w:rFonts w:asciiTheme="minorBidi" w:hAnsiTheme="minorBidi" w:cstheme="minorBidi"/>
              </w:rPr>
              <w:t>Koolituse lõpetamisel väljastatakse</w:t>
            </w:r>
            <w:r w:rsidR="0079194F" w:rsidRPr="00D47910">
              <w:rPr>
                <w:rFonts w:asciiTheme="minorBidi" w:hAnsiTheme="minorBidi" w:cstheme="minorBidi"/>
              </w:rPr>
              <w:t xml:space="preserve"> osalejale </w:t>
            </w:r>
            <w:r w:rsidR="00CF3199" w:rsidRPr="00D47910">
              <w:rPr>
                <w:rFonts w:asciiTheme="minorBidi" w:hAnsiTheme="minorBidi" w:cstheme="minorBidi"/>
              </w:rPr>
              <w:t xml:space="preserve">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00CF3199" w:rsidRPr="00D47910">
              <w:rPr>
                <w:rFonts w:asciiTheme="minorBidi" w:hAnsiTheme="minorBidi" w:cstheme="minorBidi"/>
              </w:rPr>
              <w:t xml:space="preserve">tunnistus või tõend. </w:t>
            </w:r>
          </w:p>
          <w:p w:rsidR="00A23077" w:rsidRPr="00D47910" w:rsidRDefault="00A23077" w:rsidP="00D47910">
            <w:pPr>
              <w:rPr>
                <w:rFonts w:asciiTheme="minorBidi" w:eastAsia="Times New Roman" w:hAnsiTheme="minorBidi" w:cstheme="minorBidi"/>
                <w:lang w:eastAsia="et-EE"/>
              </w:rPr>
            </w:pPr>
            <w:r w:rsidRPr="00D47910">
              <w:rPr>
                <w:rFonts w:asciiTheme="minorBidi" w:eastAsia="Times New Roman" w:hAnsiTheme="minorBidi" w:cstheme="minorBidi"/>
                <w:lang w:eastAsia="et-EE"/>
              </w:rPr>
              <w:t>Tunnistus on täienduskoolituse lõpetamist tõendav dokument, mis väljastatakse isikule juhul, kui koolituse käigus hinnati õpiväljundite saavutatust ja isik saavutas kõik õppekava lõpetamiseks nõutud õpiväljundid.</w:t>
            </w:r>
          </w:p>
          <w:p w:rsidR="00A23077" w:rsidRPr="00D47910" w:rsidRDefault="00A23077" w:rsidP="00D47910">
            <w:pPr>
              <w:rPr>
                <w:rFonts w:asciiTheme="minorBidi" w:eastAsia="Times New Roman" w:hAnsiTheme="minorBidi" w:cstheme="minorBidi"/>
                <w:lang w:eastAsia="et-EE"/>
              </w:rPr>
            </w:pPr>
            <w:r w:rsidRPr="00D47910">
              <w:rPr>
                <w:rFonts w:asciiTheme="minorBidi" w:eastAsia="Times New Roman" w:hAnsiTheme="minorBidi" w:cstheme="minorBidi"/>
                <w:lang w:eastAsia="et-EE"/>
              </w:rPr>
              <w:t>Tõend täienduskoolituses osalemise või selle läbimise kohta väljastatakse isikule juhul, kui koolituse käigus ei hinnatud õpiväljundite saavutatust või kui isik ei saavutanud kõiki õppekava lõpetamiseks nõutud õpiväljundeid.</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Tunnistusele ja tõendile märgitakse järgmised andmed:</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1)</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täienduskoolituses osalenud või selle läbinud isiku nimi ja isikukood;</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2)</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täienduskoolitusasutuse nimi ja täienduskoolitusasutuse pidaja registrikood;</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3)</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majandustegevusteate või tegevusloa registreerimisnumber Eesti Hariduse Infosüsteemis;</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4)</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õppekava nimetus;</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5)</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täienduskoolituse toimumise aeg ja täienduskoolituse maht;</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6)</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tõendi või tunnistuse väljaandmise koht ja kuupäev;</w:t>
            </w:r>
          </w:p>
          <w:p w:rsidR="00787E71" w:rsidRPr="00D47910" w:rsidRDefault="0098106B"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7)</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tõendi või tunnistuse number;</w:t>
            </w:r>
          </w:p>
          <w:p w:rsidR="0098106B" w:rsidRPr="00D47910" w:rsidRDefault="0098106B" w:rsidP="00D47910">
            <w:pPr>
              <w:rPr>
                <w:rFonts w:asciiTheme="minorBidi" w:hAnsiTheme="minorBidi" w:cstheme="minorBidi"/>
              </w:rPr>
            </w:pPr>
            <w:r w:rsidRPr="00D47910">
              <w:rPr>
                <w:rFonts w:asciiTheme="minorBidi" w:hAnsiTheme="minorBidi" w:cstheme="minorBidi"/>
                <w:shd w:val="clear" w:color="auto" w:fill="FFFFFF"/>
              </w:rPr>
              <w:t>8)</w:t>
            </w:r>
            <w:r w:rsidRPr="00D47910">
              <w:rPr>
                <w:rStyle w:val="apple-converted-space"/>
                <w:rFonts w:asciiTheme="minorBidi" w:hAnsiTheme="minorBidi" w:cstheme="minorBidi"/>
                <w:color w:val="000000"/>
                <w:bdr w:val="none" w:sz="0" w:space="0" w:color="auto" w:frame="1"/>
                <w:shd w:val="clear" w:color="auto" w:fill="FFFFFF"/>
              </w:rPr>
              <w:t> </w:t>
            </w:r>
            <w:r w:rsidRPr="00D47910">
              <w:rPr>
                <w:rFonts w:asciiTheme="minorBidi" w:hAnsiTheme="minorBidi" w:cstheme="minorBidi"/>
                <w:shd w:val="clear" w:color="auto" w:fill="FFFFFF"/>
              </w:rPr>
              <w:t>koolitajate nimed.</w:t>
            </w:r>
          </w:p>
          <w:p w:rsidR="0098106B" w:rsidRPr="00D47910" w:rsidRDefault="0098106B" w:rsidP="00D47910">
            <w:pPr>
              <w:rPr>
                <w:rFonts w:asciiTheme="minorBidi" w:hAnsiTheme="minorBidi" w:cstheme="minorBidi"/>
              </w:rPr>
            </w:pPr>
            <w:r w:rsidRPr="00D47910">
              <w:rPr>
                <w:rFonts w:asciiTheme="minorBidi" w:hAnsiTheme="minorBidi" w:cstheme="minorBidi"/>
              </w:rPr>
              <w:t>Tunnistuse ja tõendi allkirjastab Sihtasutus</w:t>
            </w:r>
            <w:r w:rsidR="00504A6E" w:rsidRPr="00D47910">
              <w:rPr>
                <w:rFonts w:asciiTheme="minorBidi" w:hAnsiTheme="minorBidi" w:cstheme="minorBidi"/>
              </w:rPr>
              <w:t>e</w:t>
            </w:r>
            <w:r w:rsidRPr="00D47910">
              <w:rPr>
                <w:rFonts w:asciiTheme="minorBidi" w:hAnsiTheme="minorBidi" w:cstheme="minorBidi"/>
              </w:rPr>
              <w:t xml:space="preserv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juhataja.</w:t>
            </w:r>
          </w:p>
          <w:p w:rsidR="00204224" w:rsidRPr="00D47910" w:rsidRDefault="00204224" w:rsidP="00D47910">
            <w:pPr>
              <w:rPr>
                <w:rFonts w:asciiTheme="minorBidi" w:hAnsiTheme="minorBidi" w:cstheme="minorBidi"/>
                <w:shd w:val="clear" w:color="auto" w:fill="FFFFFF"/>
              </w:rPr>
            </w:pPr>
            <w:r w:rsidRPr="00D47910">
              <w:rPr>
                <w:rFonts w:asciiTheme="minorBidi" w:hAnsiTheme="minorBidi" w:cstheme="minorBidi"/>
                <w:shd w:val="clear" w:color="auto" w:fill="FFFFFF"/>
              </w:rPr>
              <w:t xml:space="preserve">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shd w:val="clear" w:color="auto" w:fill="FFFFFF"/>
              </w:rPr>
              <w:t xml:space="preserve">väljastatud tunnistused ja tõendid nummerdatakse ja registreeritakse tunnistuste registris. </w:t>
            </w:r>
          </w:p>
          <w:p w:rsidR="00204224" w:rsidRPr="00D47910" w:rsidRDefault="00204224" w:rsidP="00D47910">
            <w:pPr>
              <w:rPr>
                <w:rFonts w:asciiTheme="minorBidi" w:hAnsiTheme="minorBidi" w:cstheme="minorBidi"/>
              </w:rPr>
            </w:pPr>
            <w:r w:rsidRPr="00D47910">
              <w:rPr>
                <w:rFonts w:asciiTheme="minorBidi" w:hAnsiTheme="minorBidi" w:cstheme="minorBidi"/>
                <w:shd w:val="clear" w:color="auto" w:fill="FFFFFF"/>
              </w:rPr>
              <w:t xml:space="preserve">Tunnistusi ja tõendeid väljastab Sihtasutus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shd w:val="clear" w:color="auto" w:fill="FFFFFF"/>
              </w:rPr>
              <w:t>nii paberkandjal kui ka elektrooniliselt.</w:t>
            </w:r>
          </w:p>
          <w:p w:rsidR="00CF3199" w:rsidRPr="00D47910" w:rsidRDefault="00204224" w:rsidP="00D47910">
            <w:pPr>
              <w:rPr>
                <w:rFonts w:asciiTheme="minorBidi" w:hAnsiTheme="minorBidi" w:cstheme="minorBidi"/>
              </w:rPr>
            </w:pPr>
            <w:r w:rsidRPr="00D47910">
              <w:rPr>
                <w:rFonts w:asciiTheme="minorBidi" w:hAnsiTheme="minorBidi" w:cstheme="minorBidi"/>
              </w:rPr>
              <w:t xml:space="preserve">Tunnistusi ja tõendeid väljastatakse ka tagasiulatuvalt vastavalt tunnistuste registrile. </w:t>
            </w:r>
            <w:r w:rsidR="00CF3199" w:rsidRPr="00D47910">
              <w:rPr>
                <w:rFonts w:asciiTheme="minorBidi" w:hAnsiTheme="minorBidi" w:cstheme="minorBidi"/>
              </w:rPr>
              <w:t>Välja</w:t>
            </w:r>
            <w:r w:rsidR="00A30E63">
              <w:rPr>
                <w:rFonts w:asciiTheme="minorBidi" w:hAnsiTheme="minorBidi" w:cstheme="minorBidi"/>
              </w:rPr>
              <w:t xml:space="preserve"> </w:t>
            </w:r>
            <w:r w:rsidR="00CF3199" w:rsidRPr="00D47910">
              <w:rPr>
                <w:rFonts w:asciiTheme="minorBidi" w:hAnsiTheme="minorBidi" w:cstheme="minorBidi"/>
              </w:rPr>
              <w:t xml:space="preserve">võtmata tunnistusi ja tõendeid säilitatakse </w:t>
            </w:r>
            <w:r w:rsidR="00673194" w:rsidRPr="00D47910">
              <w:rPr>
                <w:rFonts w:asciiTheme="minorBidi" w:hAnsiTheme="minorBidi" w:cstheme="minorBidi"/>
              </w:rPr>
              <w:t>3</w:t>
            </w:r>
            <w:r w:rsidR="00CF3199" w:rsidRPr="00D47910">
              <w:rPr>
                <w:rFonts w:asciiTheme="minorBidi" w:hAnsiTheme="minorBidi" w:cstheme="minorBidi"/>
              </w:rPr>
              <w:t xml:space="preserve"> aastat.</w:t>
            </w:r>
          </w:p>
          <w:p w:rsidR="00CF3199" w:rsidRPr="00D47910" w:rsidRDefault="00CF3199" w:rsidP="00D47910">
            <w:pPr>
              <w:rPr>
                <w:rFonts w:asciiTheme="minorBidi" w:hAnsiTheme="minorBidi" w:cstheme="minorBidi"/>
              </w:rPr>
            </w:pPr>
            <w:r w:rsidRPr="00D47910">
              <w:rPr>
                <w:rFonts w:asciiTheme="minorBidi" w:hAnsiTheme="minorBidi" w:cstheme="minorBidi"/>
              </w:rPr>
              <w:t>Teabepäevadel ja seminaridel osalemisel väljastatakse soovi korral tõend osalemise kohta.</w:t>
            </w:r>
          </w:p>
          <w:p w:rsidR="00CF3199" w:rsidRPr="00D47910" w:rsidRDefault="00CF3199" w:rsidP="00D47910">
            <w:pPr>
              <w:rPr>
                <w:rFonts w:asciiTheme="minorBidi" w:hAnsiTheme="minorBidi" w:cstheme="minorBidi"/>
              </w:rPr>
            </w:pPr>
            <w:r w:rsidRPr="00D47910">
              <w:rPr>
                <w:rFonts w:asciiTheme="minorBidi" w:hAnsiTheme="minorBidi" w:cstheme="minorBidi"/>
              </w:rPr>
              <w:t>Tunnistuse ja tõendi väljastamiseks küsi</w:t>
            </w:r>
            <w:r w:rsidR="00F478BF" w:rsidRPr="00D47910">
              <w:rPr>
                <w:rFonts w:asciiTheme="minorBidi" w:hAnsiTheme="minorBidi" w:cstheme="minorBidi"/>
              </w:rPr>
              <w:t>takse</w:t>
            </w:r>
            <w:r w:rsidRPr="00D47910">
              <w:rPr>
                <w:rFonts w:asciiTheme="minorBidi" w:hAnsiTheme="minorBidi" w:cstheme="minorBidi"/>
              </w:rPr>
              <w:t xml:space="preserve"> osaleja isikukoodi.</w:t>
            </w:r>
          </w:p>
          <w:p w:rsidR="00D21E9C" w:rsidRDefault="00CF3199" w:rsidP="00AE365A">
            <w:pPr>
              <w:rPr>
                <w:rFonts w:asciiTheme="minorBidi" w:hAnsiTheme="minorBidi" w:cstheme="minorBidi"/>
              </w:rPr>
            </w:pPr>
            <w:r w:rsidRPr="00D47910">
              <w:rPr>
                <w:rFonts w:asciiTheme="minorBidi" w:hAnsiTheme="minorBidi" w:cstheme="minorBidi"/>
              </w:rPr>
              <w:t xml:space="preserve">Koolituse kohta tagasiside saamiseks </w:t>
            </w:r>
            <w:r w:rsidR="00F478BF" w:rsidRPr="00D47910">
              <w:rPr>
                <w:rFonts w:asciiTheme="minorBidi" w:hAnsiTheme="minorBidi" w:cstheme="minorBidi"/>
              </w:rPr>
              <w:t xml:space="preserve">palutakse </w:t>
            </w:r>
            <w:r w:rsidRPr="00D47910">
              <w:rPr>
                <w:rFonts w:asciiTheme="minorBidi" w:hAnsiTheme="minorBidi" w:cstheme="minorBidi"/>
              </w:rPr>
              <w:t>koolituse lõpetajatel täita ankeetküsimustiku.</w:t>
            </w:r>
          </w:p>
          <w:p w:rsidR="00A30E63" w:rsidRPr="00D47910" w:rsidRDefault="00A30E63" w:rsidP="00AE365A">
            <w:pPr>
              <w:rPr>
                <w:rFonts w:asciiTheme="minorBidi" w:hAnsiTheme="minorBidi" w:cstheme="minorBidi"/>
              </w:rPr>
            </w:pPr>
          </w:p>
          <w:p w:rsidR="00CF3199" w:rsidRPr="00A30E63" w:rsidRDefault="00CF3199" w:rsidP="00AE365A">
            <w:pPr>
              <w:pStyle w:val="Loendilik"/>
              <w:numPr>
                <w:ilvl w:val="0"/>
                <w:numId w:val="9"/>
              </w:numPr>
              <w:rPr>
                <w:rFonts w:asciiTheme="minorBidi" w:hAnsiTheme="minorBidi" w:cstheme="minorBidi"/>
                <w:b/>
                <w:bCs/>
                <w:lang w:val="et-EE"/>
              </w:rPr>
            </w:pPr>
            <w:r w:rsidRPr="00A30E63">
              <w:rPr>
                <w:rFonts w:asciiTheme="minorBidi" w:hAnsiTheme="minorBidi" w:cstheme="minorBidi"/>
                <w:b/>
                <w:bCs/>
                <w:lang w:val="et-EE"/>
              </w:rPr>
              <w:t>Muudatused õppeplaanis</w:t>
            </w:r>
            <w:r w:rsidR="00504A6E" w:rsidRPr="00A30E63">
              <w:rPr>
                <w:rFonts w:asciiTheme="minorBidi" w:hAnsiTheme="minorBidi" w:cstheme="minorBidi"/>
                <w:b/>
                <w:bCs/>
                <w:lang w:val="et-EE"/>
              </w:rPr>
              <w:t xml:space="preserve"> </w:t>
            </w:r>
          </w:p>
          <w:p w:rsidR="00AE365A" w:rsidRPr="00AE365A" w:rsidRDefault="00AE365A" w:rsidP="00AE365A">
            <w:pPr>
              <w:pStyle w:val="Loendilik"/>
              <w:rPr>
                <w:rFonts w:asciiTheme="minorBidi" w:hAnsiTheme="minorBidi" w:cstheme="minorBidi"/>
                <w:b/>
                <w:bCs/>
              </w:rPr>
            </w:pPr>
          </w:p>
          <w:p w:rsidR="00CF3199" w:rsidRPr="00D47910" w:rsidRDefault="00CF3199" w:rsidP="00D47910">
            <w:pPr>
              <w:rPr>
                <w:rFonts w:asciiTheme="minorBidi" w:hAnsiTheme="minorBidi" w:cstheme="minorBidi"/>
              </w:rPr>
            </w:pPr>
            <w:r w:rsidRPr="00D47910">
              <w:rPr>
                <w:rFonts w:asciiTheme="minorBidi" w:hAnsiTheme="minorBidi" w:cstheme="minorBidi"/>
              </w:rPr>
              <w:lastRenderedPageBreak/>
              <w:t xml:space="preserve">Sihtasutusel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on õigus teha õppeplaanis muudatusi. Vähese huvi tõttu on korraldajatel õigus koolitus ära jätta ning juba registreerunuid teavitatakse sellest viivitamatult telefoni või e-posti teel. Õppetasu tagastatakse või soovi korral kantakse üle mõnele teisele koolitusele.</w:t>
            </w:r>
            <w:r w:rsidR="00504A6E" w:rsidRPr="00D47910">
              <w:rPr>
                <w:rFonts w:asciiTheme="minorBidi" w:hAnsiTheme="minorBidi" w:cstheme="minorBidi"/>
              </w:rPr>
              <w:t xml:space="preserve"> </w:t>
            </w:r>
          </w:p>
          <w:p w:rsidR="00D47910" w:rsidRPr="00A30E63" w:rsidRDefault="00CF3199" w:rsidP="00AE365A">
            <w:pPr>
              <w:pStyle w:val="Loendilik"/>
              <w:numPr>
                <w:ilvl w:val="0"/>
                <w:numId w:val="9"/>
              </w:numPr>
              <w:rPr>
                <w:rFonts w:asciiTheme="minorBidi" w:hAnsiTheme="minorBidi" w:cstheme="minorBidi"/>
                <w:b/>
                <w:bCs/>
                <w:lang w:val="et-EE"/>
              </w:rPr>
            </w:pPr>
            <w:r w:rsidRPr="00A30E63">
              <w:rPr>
                <w:rFonts w:asciiTheme="minorBidi" w:hAnsiTheme="minorBidi" w:cstheme="minorBidi"/>
                <w:b/>
                <w:bCs/>
                <w:lang w:val="et-EE"/>
              </w:rPr>
              <w:t>Vaidluste lahendamise kord</w:t>
            </w:r>
          </w:p>
          <w:p w:rsidR="00AE365A" w:rsidRPr="00AE365A" w:rsidRDefault="00AE365A" w:rsidP="00AE365A">
            <w:pPr>
              <w:pStyle w:val="Loendilik"/>
              <w:rPr>
                <w:rFonts w:asciiTheme="minorBidi" w:hAnsiTheme="minorBidi" w:cstheme="minorBidi"/>
                <w:b/>
                <w:bCs/>
              </w:rPr>
            </w:pPr>
          </w:p>
          <w:p w:rsidR="00CF3199" w:rsidRPr="00D47910" w:rsidRDefault="00CF3199" w:rsidP="00D47910">
            <w:pPr>
              <w:rPr>
                <w:rFonts w:asciiTheme="minorBidi" w:hAnsiTheme="minorBidi" w:cstheme="minorBidi"/>
              </w:rPr>
            </w:pPr>
            <w:r w:rsidRPr="00D47910">
              <w:rPr>
                <w:rFonts w:asciiTheme="minorBidi" w:hAnsiTheme="minorBidi" w:cstheme="minorBidi"/>
              </w:rPr>
              <w:t xml:space="preserve">Õppekorraldusega seonduvate otsuste vaidlustamiseks on vaidlustajal õigus pöörduda kirjalikult Sihtasutuse </w:t>
            </w:r>
            <w:r w:rsidR="00504A6E" w:rsidRPr="00D47910">
              <w:rPr>
                <w:rFonts w:asciiTheme="minorBidi" w:hAnsiTheme="minorBidi" w:cstheme="minorBidi"/>
                <w:shd w:val="clear" w:color="auto" w:fill="FFFFFF"/>
              </w:rPr>
              <w:t>Hiiumaa Arenduskeskus</w:t>
            </w:r>
            <w:r w:rsidR="00504A6E" w:rsidRPr="00D47910">
              <w:rPr>
                <w:rStyle w:val="Tugev"/>
                <w:rFonts w:asciiTheme="minorBidi" w:hAnsiTheme="minorBidi" w:cstheme="minorBidi"/>
                <w:color w:val="000000"/>
                <w:shd w:val="clear" w:color="auto" w:fill="FFFFFF"/>
              </w:rPr>
              <w:t xml:space="preserve"> </w:t>
            </w:r>
            <w:r w:rsidRPr="00D47910">
              <w:rPr>
                <w:rFonts w:asciiTheme="minorBidi" w:hAnsiTheme="minorBidi" w:cstheme="minorBidi"/>
              </w:rPr>
              <w:t>juhataja poole. Vaie vaadatakse läbi ja õppijat teavitatakse 5 tööpäeva jooksul. Otsusega mittenõustumisel on avaldajal õigus pöörduda Eesti Vabariigi Halduskohtu poole.</w:t>
            </w:r>
            <w:r w:rsidR="00504A6E" w:rsidRPr="00D47910">
              <w:rPr>
                <w:rFonts w:asciiTheme="minorBidi" w:hAnsiTheme="minorBidi" w:cstheme="minorBidi"/>
              </w:rPr>
              <w:t xml:space="preserve"> </w:t>
            </w:r>
          </w:p>
        </w:tc>
      </w:tr>
    </w:tbl>
    <w:p w:rsidR="008F0C51" w:rsidRPr="00D47910" w:rsidRDefault="008F0C51" w:rsidP="00D47910">
      <w:pPr>
        <w:rPr>
          <w:rFonts w:asciiTheme="minorBidi" w:hAnsiTheme="minorBidi" w:cstheme="minorBidi"/>
        </w:rPr>
      </w:pPr>
    </w:p>
    <w:sectPr w:rsidR="008F0C51" w:rsidRPr="00D4791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496" w:rsidRDefault="00491496" w:rsidP="00E1369D">
      <w:pPr>
        <w:spacing w:after="0" w:line="240" w:lineRule="auto"/>
      </w:pPr>
      <w:r>
        <w:separator/>
      </w:r>
    </w:p>
  </w:endnote>
  <w:endnote w:type="continuationSeparator" w:id="0">
    <w:p w:rsidR="00491496" w:rsidRDefault="00491496" w:rsidP="00E13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BA"/>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496" w:rsidRDefault="00491496" w:rsidP="00E1369D">
      <w:pPr>
        <w:spacing w:after="0" w:line="240" w:lineRule="auto"/>
      </w:pPr>
      <w:r>
        <w:separator/>
      </w:r>
    </w:p>
  </w:footnote>
  <w:footnote w:type="continuationSeparator" w:id="0">
    <w:p w:rsidR="00491496" w:rsidRDefault="00491496" w:rsidP="00E136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910" w:rsidRDefault="00D47910">
    <w:pPr>
      <w:pStyle w:val="Pis"/>
    </w:pPr>
    <w:r>
      <w:rPr>
        <w:noProof/>
      </w:rPr>
      <w:drawing>
        <wp:inline distT="0" distB="0" distL="0" distR="0">
          <wp:extent cx="1665838" cy="793256"/>
          <wp:effectExtent l="0" t="0" r="0" b="0"/>
          <wp:docPr id="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enduskeskuseLogo-Turvaala-2100x1000px.jpg"/>
                  <pic:cNvPicPr/>
                </pic:nvPicPr>
                <pic:blipFill>
                  <a:blip r:embed="rId1">
                    <a:extLst>
                      <a:ext uri="{28A0092B-C50C-407E-A947-70E740481C1C}">
                        <a14:useLocalDpi xmlns:a14="http://schemas.microsoft.com/office/drawing/2010/main" val="0"/>
                      </a:ext>
                    </a:extLst>
                  </a:blip>
                  <a:stretch>
                    <a:fillRect/>
                  </a:stretch>
                </pic:blipFill>
                <pic:spPr>
                  <a:xfrm>
                    <a:off x="0" y="0"/>
                    <a:ext cx="1721901" cy="8199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433D4"/>
    <w:multiLevelType w:val="multilevel"/>
    <w:tmpl w:val="0DBC2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62F9"/>
    <w:multiLevelType w:val="multilevel"/>
    <w:tmpl w:val="03F8BCD8"/>
    <w:lvl w:ilvl="0">
      <w:start w:val="2"/>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F6165F"/>
    <w:multiLevelType w:val="hybridMultilevel"/>
    <w:tmpl w:val="01D0E7C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F833493"/>
    <w:multiLevelType w:val="hybridMultilevel"/>
    <w:tmpl w:val="7C289B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1FB93F9D"/>
    <w:multiLevelType w:val="multilevel"/>
    <w:tmpl w:val="56767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7E58B6"/>
    <w:multiLevelType w:val="hybridMultilevel"/>
    <w:tmpl w:val="F32CA6D6"/>
    <w:lvl w:ilvl="0" w:tplc="5C188DBC">
      <w:start w:val="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B74C88"/>
    <w:multiLevelType w:val="hybridMultilevel"/>
    <w:tmpl w:val="B14636DA"/>
    <w:lvl w:ilvl="0" w:tplc="A1F6FAAE">
      <w:start w:val="1"/>
      <w:numFmt w:val="decimal"/>
      <w:lvlText w:val="4.%1"/>
      <w:lvlJc w:val="left"/>
      <w:pPr>
        <w:ind w:left="360" w:hanging="360"/>
      </w:pPr>
      <w:rPr>
        <w:b w:val="0"/>
      </w:rPr>
    </w:lvl>
    <w:lvl w:ilvl="1" w:tplc="04250019">
      <w:start w:val="1"/>
      <w:numFmt w:val="lowerLetter"/>
      <w:lvlText w:val="%2."/>
      <w:lvlJc w:val="left"/>
      <w:pPr>
        <w:ind w:left="1417" w:hanging="360"/>
      </w:pPr>
    </w:lvl>
    <w:lvl w:ilvl="2" w:tplc="0425001B">
      <w:start w:val="1"/>
      <w:numFmt w:val="lowerRoman"/>
      <w:lvlText w:val="%3."/>
      <w:lvlJc w:val="right"/>
      <w:pPr>
        <w:ind w:left="2137" w:hanging="180"/>
      </w:pPr>
    </w:lvl>
    <w:lvl w:ilvl="3" w:tplc="0425000F">
      <w:start w:val="1"/>
      <w:numFmt w:val="decimal"/>
      <w:lvlText w:val="%4."/>
      <w:lvlJc w:val="left"/>
      <w:pPr>
        <w:ind w:left="2857" w:hanging="360"/>
      </w:pPr>
    </w:lvl>
    <w:lvl w:ilvl="4" w:tplc="04250019">
      <w:start w:val="1"/>
      <w:numFmt w:val="lowerLetter"/>
      <w:lvlText w:val="%5."/>
      <w:lvlJc w:val="left"/>
      <w:pPr>
        <w:ind w:left="3577" w:hanging="360"/>
      </w:pPr>
    </w:lvl>
    <w:lvl w:ilvl="5" w:tplc="0425001B">
      <w:start w:val="1"/>
      <w:numFmt w:val="lowerRoman"/>
      <w:lvlText w:val="%6."/>
      <w:lvlJc w:val="right"/>
      <w:pPr>
        <w:ind w:left="4297" w:hanging="180"/>
      </w:pPr>
    </w:lvl>
    <w:lvl w:ilvl="6" w:tplc="0425000F">
      <w:start w:val="1"/>
      <w:numFmt w:val="decimal"/>
      <w:lvlText w:val="%7."/>
      <w:lvlJc w:val="left"/>
      <w:pPr>
        <w:ind w:left="5017" w:hanging="360"/>
      </w:pPr>
    </w:lvl>
    <w:lvl w:ilvl="7" w:tplc="04250019">
      <w:start w:val="1"/>
      <w:numFmt w:val="lowerLetter"/>
      <w:lvlText w:val="%8."/>
      <w:lvlJc w:val="left"/>
      <w:pPr>
        <w:ind w:left="5737" w:hanging="360"/>
      </w:pPr>
    </w:lvl>
    <w:lvl w:ilvl="8" w:tplc="0425001B">
      <w:start w:val="1"/>
      <w:numFmt w:val="lowerRoman"/>
      <w:lvlText w:val="%9."/>
      <w:lvlJc w:val="right"/>
      <w:pPr>
        <w:ind w:left="6457" w:hanging="180"/>
      </w:pPr>
    </w:lvl>
  </w:abstractNum>
  <w:abstractNum w:abstractNumId="7" w15:restartNumberingAfterBreak="0">
    <w:nsid w:val="587E294D"/>
    <w:multiLevelType w:val="hybridMultilevel"/>
    <w:tmpl w:val="EE083C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11336"/>
    <w:multiLevelType w:val="hybridMultilevel"/>
    <w:tmpl w:val="77DEEE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9" w15:restartNumberingAfterBreak="0">
    <w:nsid w:val="6CE9712F"/>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3"/>
  </w:num>
  <w:num w:numId="8">
    <w:abstractNumId w:val="4"/>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99"/>
    <w:rsid w:val="00031109"/>
    <w:rsid w:val="000377B1"/>
    <w:rsid w:val="00037A2D"/>
    <w:rsid w:val="000810D8"/>
    <w:rsid w:val="000D1638"/>
    <w:rsid w:val="000E1D89"/>
    <w:rsid w:val="000F5C38"/>
    <w:rsid w:val="00103472"/>
    <w:rsid w:val="0012770D"/>
    <w:rsid w:val="00173F56"/>
    <w:rsid w:val="001A5078"/>
    <w:rsid w:val="001C3D10"/>
    <w:rsid w:val="001D359A"/>
    <w:rsid w:val="001D7048"/>
    <w:rsid w:val="001E02E1"/>
    <w:rsid w:val="0020209C"/>
    <w:rsid w:val="00204224"/>
    <w:rsid w:val="00223694"/>
    <w:rsid w:val="0022598E"/>
    <w:rsid w:val="00272E1B"/>
    <w:rsid w:val="002A6852"/>
    <w:rsid w:val="002E050E"/>
    <w:rsid w:val="00312A48"/>
    <w:rsid w:val="0032560B"/>
    <w:rsid w:val="00357101"/>
    <w:rsid w:val="00363714"/>
    <w:rsid w:val="00381568"/>
    <w:rsid w:val="003A27D8"/>
    <w:rsid w:val="003B05EB"/>
    <w:rsid w:val="003B4AFF"/>
    <w:rsid w:val="003C6CA4"/>
    <w:rsid w:val="00423C41"/>
    <w:rsid w:val="004665FE"/>
    <w:rsid w:val="004678D5"/>
    <w:rsid w:val="00470E0C"/>
    <w:rsid w:val="00491496"/>
    <w:rsid w:val="00495987"/>
    <w:rsid w:val="00496C34"/>
    <w:rsid w:val="004C2B45"/>
    <w:rsid w:val="004C68EA"/>
    <w:rsid w:val="004D74F2"/>
    <w:rsid w:val="00504A6E"/>
    <w:rsid w:val="00507386"/>
    <w:rsid w:val="00524E1A"/>
    <w:rsid w:val="0057185C"/>
    <w:rsid w:val="005E2AE9"/>
    <w:rsid w:val="006620FF"/>
    <w:rsid w:val="00673194"/>
    <w:rsid w:val="00680E4E"/>
    <w:rsid w:val="00757ADC"/>
    <w:rsid w:val="007663DF"/>
    <w:rsid w:val="00787E71"/>
    <w:rsid w:val="0079194F"/>
    <w:rsid w:val="00797EBE"/>
    <w:rsid w:val="007A6329"/>
    <w:rsid w:val="007A6985"/>
    <w:rsid w:val="007C6C1B"/>
    <w:rsid w:val="007D7227"/>
    <w:rsid w:val="008019F6"/>
    <w:rsid w:val="0080271C"/>
    <w:rsid w:val="00817D28"/>
    <w:rsid w:val="00823BAA"/>
    <w:rsid w:val="0083320B"/>
    <w:rsid w:val="00865190"/>
    <w:rsid w:val="00872859"/>
    <w:rsid w:val="008771FF"/>
    <w:rsid w:val="008801FD"/>
    <w:rsid w:val="008F0C51"/>
    <w:rsid w:val="00904E11"/>
    <w:rsid w:val="00915969"/>
    <w:rsid w:val="0098106B"/>
    <w:rsid w:val="009A345A"/>
    <w:rsid w:val="009E4ADE"/>
    <w:rsid w:val="009F4296"/>
    <w:rsid w:val="00A12509"/>
    <w:rsid w:val="00A23077"/>
    <w:rsid w:val="00A30E63"/>
    <w:rsid w:val="00A46D74"/>
    <w:rsid w:val="00A51271"/>
    <w:rsid w:val="00A726FD"/>
    <w:rsid w:val="00AE365A"/>
    <w:rsid w:val="00AE5321"/>
    <w:rsid w:val="00B04C9E"/>
    <w:rsid w:val="00B05B01"/>
    <w:rsid w:val="00B112B5"/>
    <w:rsid w:val="00B235FA"/>
    <w:rsid w:val="00B426E3"/>
    <w:rsid w:val="00B567CA"/>
    <w:rsid w:val="00BE7B3F"/>
    <w:rsid w:val="00C0347D"/>
    <w:rsid w:val="00C20D25"/>
    <w:rsid w:val="00C341A7"/>
    <w:rsid w:val="00C52475"/>
    <w:rsid w:val="00C55AFE"/>
    <w:rsid w:val="00C84ADB"/>
    <w:rsid w:val="00CB6B31"/>
    <w:rsid w:val="00CD3C48"/>
    <w:rsid w:val="00CF3199"/>
    <w:rsid w:val="00CF332D"/>
    <w:rsid w:val="00D21E9C"/>
    <w:rsid w:val="00D34FB7"/>
    <w:rsid w:val="00D47910"/>
    <w:rsid w:val="00D4797D"/>
    <w:rsid w:val="00D70B95"/>
    <w:rsid w:val="00D77599"/>
    <w:rsid w:val="00DC6D1F"/>
    <w:rsid w:val="00DF3426"/>
    <w:rsid w:val="00DF57CD"/>
    <w:rsid w:val="00DF6BBD"/>
    <w:rsid w:val="00E1369D"/>
    <w:rsid w:val="00E16D81"/>
    <w:rsid w:val="00E25FC5"/>
    <w:rsid w:val="00E30261"/>
    <w:rsid w:val="00E3361A"/>
    <w:rsid w:val="00E37D6F"/>
    <w:rsid w:val="00E45BB2"/>
    <w:rsid w:val="00E64990"/>
    <w:rsid w:val="00E77B34"/>
    <w:rsid w:val="00E84966"/>
    <w:rsid w:val="00EB3EC0"/>
    <w:rsid w:val="00EB706E"/>
    <w:rsid w:val="00ED5CF7"/>
    <w:rsid w:val="00EE4DFC"/>
    <w:rsid w:val="00F478BF"/>
    <w:rsid w:val="00FB2E40"/>
    <w:rsid w:val="00FC18F3"/>
    <w:rsid w:val="00FD42EA"/>
    <w:rsid w:val="00FD4A2A"/>
    <w:rsid w:val="00FE300D"/>
    <w:rsid w:val="00FF69FA"/>
  </w:rsids>
  <m:mathPr>
    <m:mathFont m:val="Cambria Math"/>
    <m:brkBin m:val="before"/>
    <m:brkBinSub m:val="--"/>
    <m:smallFrac m:val="0"/>
    <m:dispDef/>
    <m:lMargin m:val="0"/>
    <m:rMargin m:val="0"/>
    <m:defJc m:val="centerGroup"/>
    <m:wrapIndent m:val="1440"/>
    <m:intLim m:val="subSup"/>
    <m:naryLim m:val="undOvr"/>
  </m:mathPr>
  <w:themeFontLang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B790F"/>
  <w15:chartTrackingRefBased/>
  <w15:docId w15:val="{64DAAE52-EE77-A04A-8089-77603CF88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allaad">
    <w:name w:val="Normal"/>
    <w:qFormat/>
    <w:pPr>
      <w:spacing w:after="200" w:line="276" w:lineRule="auto"/>
    </w:pPr>
    <w:rPr>
      <w:sz w:val="22"/>
      <w:szCs w:val="22"/>
      <w:lang w:val="et-EE" w:eastAsia="en-US"/>
    </w:rPr>
  </w:style>
  <w:style w:type="paragraph" w:styleId="Pealkiri3">
    <w:name w:val="heading 3"/>
    <w:basedOn w:val="Normaallaad"/>
    <w:next w:val="Normaallaad"/>
    <w:link w:val="Pealkiri3Mrk"/>
    <w:uiPriority w:val="9"/>
    <w:semiHidden/>
    <w:unhideWhenUsed/>
    <w:qFormat/>
    <w:rsid w:val="00A23077"/>
    <w:pPr>
      <w:keepNext/>
      <w:spacing w:before="240" w:after="60"/>
      <w:outlineLvl w:val="2"/>
    </w:pPr>
    <w:rPr>
      <w:rFonts w:ascii="Cambria" w:eastAsia="Times New Roman" w:hAnsi="Cambria"/>
      <w:b/>
      <w:bCs/>
      <w:sz w:val="26"/>
      <w:szCs w:val="26"/>
    </w:rPr>
  </w:style>
  <w:style w:type="paragraph" w:styleId="Pealkiri4">
    <w:name w:val="heading 4"/>
    <w:basedOn w:val="Normaallaad"/>
    <w:link w:val="Pealkiri4Mrk"/>
    <w:uiPriority w:val="9"/>
    <w:qFormat/>
    <w:rsid w:val="0079194F"/>
    <w:pPr>
      <w:spacing w:before="100" w:beforeAutospacing="1" w:after="100" w:afterAutospacing="1" w:line="240" w:lineRule="auto"/>
      <w:outlineLvl w:val="3"/>
    </w:pPr>
    <w:rPr>
      <w:rFonts w:ascii="Times New Roman" w:eastAsia="Times New Roman" w:hAnsi="Times New Roman"/>
      <w:b/>
      <w:bCs/>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Tugev">
    <w:name w:val="Strong"/>
    <w:uiPriority w:val="22"/>
    <w:qFormat/>
    <w:rsid w:val="00CF3199"/>
    <w:rPr>
      <w:b/>
      <w:bCs/>
    </w:rPr>
  </w:style>
  <w:style w:type="character" w:customStyle="1" w:styleId="Pealkiri4Mrk">
    <w:name w:val="Pealkiri 4 Märk"/>
    <w:link w:val="Pealkiri4"/>
    <w:uiPriority w:val="9"/>
    <w:rsid w:val="0079194F"/>
    <w:rPr>
      <w:rFonts w:ascii="Times New Roman" w:eastAsia="Times New Roman" w:hAnsi="Times New Roman"/>
      <w:b/>
      <w:bCs/>
      <w:sz w:val="24"/>
      <w:szCs w:val="24"/>
    </w:rPr>
  </w:style>
  <w:style w:type="paragraph" w:styleId="Normaallaadveeb">
    <w:name w:val="Normal (Web)"/>
    <w:basedOn w:val="Normaallaad"/>
    <w:uiPriority w:val="99"/>
    <w:semiHidden/>
    <w:unhideWhenUsed/>
    <w:rsid w:val="0079194F"/>
    <w:pPr>
      <w:spacing w:before="100" w:beforeAutospacing="1" w:after="100" w:afterAutospacing="1" w:line="240" w:lineRule="auto"/>
    </w:pPr>
    <w:rPr>
      <w:rFonts w:ascii="Times New Roman" w:eastAsia="Times New Roman" w:hAnsi="Times New Roman"/>
      <w:sz w:val="24"/>
      <w:szCs w:val="24"/>
      <w:lang w:eastAsia="et-EE"/>
    </w:rPr>
  </w:style>
  <w:style w:type="character" w:customStyle="1" w:styleId="apple-converted-space">
    <w:name w:val="apple-converted-space"/>
    <w:rsid w:val="0098106B"/>
  </w:style>
  <w:style w:type="character" w:customStyle="1" w:styleId="Pealkiri3Mrk">
    <w:name w:val="Pealkiri 3 Märk"/>
    <w:link w:val="Pealkiri3"/>
    <w:uiPriority w:val="9"/>
    <w:semiHidden/>
    <w:rsid w:val="00A23077"/>
    <w:rPr>
      <w:rFonts w:ascii="Cambria" w:eastAsia="Times New Roman" w:hAnsi="Cambria" w:cs="Times New Roman"/>
      <w:b/>
      <w:bCs/>
      <w:sz w:val="26"/>
      <w:szCs w:val="26"/>
      <w:lang w:eastAsia="en-US"/>
    </w:rPr>
  </w:style>
  <w:style w:type="paragraph" w:styleId="Pis">
    <w:name w:val="header"/>
    <w:basedOn w:val="Normaallaad"/>
    <w:link w:val="PisMrk"/>
    <w:uiPriority w:val="99"/>
    <w:unhideWhenUsed/>
    <w:rsid w:val="00E1369D"/>
    <w:pPr>
      <w:tabs>
        <w:tab w:val="center" w:pos="4536"/>
        <w:tab w:val="right" w:pos="9072"/>
      </w:tabs>
    </w:pPr>
  </w:style>
  <w:style w:type="character" w:customStyle="1" w:styleId="PisMrk">
    <w:name w:val="Päis Märk"/>
    <w:link w:val="Pis"/>
    <w:uiPriority w:val="99"/>
    <w:rsid w:val="00E1369D"/>
    <w:rPr>
      <w:sz w:val="22"/>
      <w:szCs w:val="22"/>
      <w:lang w:eastAsia="en-US"/>
    </w:rPr>
  </w:style>
  <w:style w:type="paragraph" w:styleId="Jalus">
    <w:name w:val="footer"/>
    <w:basedOn w:val="Normaallaad"/>
    <w:link w:val="JalusMrk"/>
    <w:uiPriority w:val="99"/>
    <w:unhideWhenUsed/>
    <w:rsid w:val="00E1369D"/>
    <w:pPr>
      <w:tabs>
        <w:tab w:val="center" w:pos="4536"/>
        <w:tab w:val="right" w:pos="9072"/>
      </w:tabs>
    </w:pPr>
  </w:style>
  <w:style w:type="character" w:customStyle="1" w:styleId="JalusMrk">
    <w:name w:val="Jalus Märk"/>
    <w:link w:val="Jalus"/>
    <w:uiPriority w:val="99"/>
    <w:rsid w:val="00E1369D"/>
    <w:rPr>
      <w:sz w:val="22"/>
      <w:szCs w:val="22"/>
      <w:lang w:eastAsia="en-US"/>
    </w:rPr>
  </w:style>
  <w:style w:type="paragraph" w:styleId="Jutumullitekst">
    <w:name w:val="Balloon Text"/>
    <w:basedOn w:val="Normaallaad"/>
    <w:link w:val="JutumullitekstMrk"/>
    <w:uiPriority w:val="99"/>
    <w:semiHidden/>
    <w:unhideWhenUsed/>
    <w:rsid w:val="00E1369D"/>
    <w:pPr>
      <w:spacing w:after="0" w:line="240" w:lineRule="auto"/>
    </w:pPr>
    <w:rPr>
      <w:rFonts w:ascii="Tahoma" w:hAnsi="Tahoma" w:cs="Tahoma"/>
      <w:sz w:val="16"/>
      <w:szCs w:val="16"/>
    </w:rPr>
  </w:style>
  <w:style w:type="character" w:customStyle="1" w:styleId="JutumullitekstMrk">
    <w:name w:val="Jutumullitekst Märk"/>
    <w:link w:val="Jutumullitekst"/>
    <w:uiPriority w:val="99"/>
    <w:semiHidden/>
    <w:rsid w:val="00E1369D"/>
    <w:rPr>
      <w:rFonts w:ascii="Tahoma" w:hAnsi="Tahoma" w:cs="Tahoma"/>
      <w:sz w:val="16"/>
      <w:szCs w:val="16"/>
      <w:lang w:eastAsia="en-US"/>
    </w:rPr>
  </w:style>
  <w:style w:type="paragraph" w:styleId="Loendilik">
    <w:name w:val="List Paragraph"/>
    <w:basedOn w:val="Normaallaad"/>
    <w:uiPriority w:val="34"/>
    <w:qFormat/>
    <w:rsid w:val="0012770D"/>
    <w:pPr>
      <w:spacing w:after="0" w:line="240" w:lineRule="auto"/>
      <w:ind w:left="720"/>
      <w:contextualSpacing/>
    </w:pPr>
    <w:rPr>
      <w:rFonts w:ascii="Times New Roman" w:eastAsia="Times New Roman" w:hAnsi="Times New Roman"/>
      <w:sz w:val="24"/>
      <w:szCs w:val="24"/>
      <w:lang w:val="en-GB"/>
    </w:rPr>
  </w:style>
  <w:style w:type="character" w:styleId="Hperlink">
    <w:name w:val="Hyperlink"/>
    <w:uiPriority w:val="99"/>
    <w:unhideWhenUsed/>
    <w:rsid w:val="00D34FB7"/>
    <w:rPr>
      <w:color w:val="0000FF"/>
      <w:u w:val="single"/>
    </w:rPr>
  </w:style>
  <w:style w:type="paragraph" w:customStyle="1" w:styleId="Default">
    <w:name w:val="Default"/>
    <w:rsid w:val="00B426E3"/>
    <w:pPr>
      <w:autoSpaceDE w:val="0"/>
      <w:autoSpaceDN w:val="0"/>
      <w:adjustRightInd w:val="0"/>
    </w:pPr>
    <w:rPr>
      <w:rFonts w:ascii="Times New Roman" w:hAnsi="Times New Roman"/>
      <w:color w:val="000000"/>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8569">
      <w:bodyDiv w:val="1"/>
      <w:marLeft w:val="0"/>
      <w:marRight w:val="0"/>
      <w:marTop w:val="0"/>
      <w:marBottom w:val="0"/>
      <w:divBdr>
        <w:top w:val="none" w:sz="0" w:space="0" w:color="auto"/>
        <w:left w:val="none" w:sz="0" w:space="0" w:color="auto"/>
        <w:bottom w:val="none" w:sz="0" w:space="0" w:color="auto"/>
        <w:right w:val="none" w:sz="0" w:space="0" w:color="auto"/>
      </w:divBdr>
    </w:div>
    <w:div w:id="579295488">
      <w:bodyDiv w:val="1"/>
      <w:marLeft w:val="0"/>
      <w:marRight w:val="0"/>
      <w:marTop w:val="0"/>
      <w:marBottom w:val="0"/>
      <w:divBdr>
        <w:top w:val="none" w:sz="0" w:space="0" w:color="auto"/>
        <w:left w:val="none" w:sz="0" w:space="0" w:color="auto"/>
        <w:bottom w:val="none" w:sz="0" w:space="0" w:color="auto"/>
        <w:right w:val="none" w:sz="0" w:space="0" w:color="auto"/>
      </w:divBdr>
      <w:divsChild>
        <w:div w:id="1501233440">
          <w:marLeft w:val="-525"/>
          <w:marRight w:val="-525"/>
          <w:marTop w:val="450"/>
          <w:marBottom w:val="450"/>
          <w:divBdr>
            <w:top w:val="none" w:sz="0" w:space="0" w:color="auto"/>
            <w:left w:val="none" w:sz="0" w:space="0" w:color="auto"/>
            <w:bottom w:val="none" w:sz="0" w:space="0" w:color="auto"/>
            <w:right w:val="none" w:sz="0" w:space="0" w:color="auto"/>
          </w:divBdr>
        </w:div>
      </w:divsChild>
    </w:div>
    <w:div w:id="593251127">
      <w:bodyDiv w:val="1"/>
      <w:marLeft w:val="0"/>
      <w:marRight w:val="0"/>
      <w:marTop w:val="0"/>
      <w:marBottom w:val="0"/>
      <w:divBdr>
        <w:top w:val="none" w:sz="0" w:space="0" w:color="auto"/>
        <w:left w:val="none" w:sz="0" w:space="0" w:color="auto"/>
        <w:bottom w:val="none" w:sz="0" w:space="0" w:color="auto"/>
        <w:right w:val="none" w:sz="0" w:space="0" w:color="auto"/>
      </w:divBdr>
    </w:div>
    <w:div w:id="1506629823">
      <w:bodyDiv w:val="1"/>
      <w:marLeft w:val="0"/>
      <w:marRight w:val="0"/>
      <w:marTop w:val="0"/>
      <w:marBottom w:val="0"/>
      <w:divBdr>
        <w:top w:val="none" w:sz="0" w:space="0" w:color="auto"/>
        <w:left w:val="none" w:sz="0" w:space="0" w:color="auto"/>
        <w:bottom w:val="none" w:sz="0" w:space="0" w:color="auto"/>
        <w:right w:val="none" w:sz="0" w:space="0" w:color="auto"/>
      </w:divBdr>
    </w:div>
    <w:div w:id="1930117900">
      <w:bodyDiv w:val="1"/>
      <w:marLeft w:val="0"/>
      <w:marRight w:val="0"/>
      <w:marTop w:val="0"/>
      <w:marBottom w:val="0"/>
      <w:divBdr>
        <w:top w:val="none" w:sz="0" w:space="0" w:color="auto"/>
        <w:left w:val="none" w:sz="0" w:space="0" w:color="auto"/>
        <w:bottom w:val="none" w:sz="0" w:space="0" w:color="auto"/>
        <w:right w:val="none" w:sz="0" w:space="0" w:color="auto"/>
      </w:divBdr>
      <w:divsChild>
        <w:div w:id="422379960">
          <w:marLeft w:val="0"/>
          <w:marRight w:val="0"/>
          <w:marTop w:val="0"/>
          <w:marBottom w:val="0"/>
          <w:divBdr>
            <w:top w:val="none" w:sz="0" w:space="0" w:color="auto"/>
            <w:left w:val="none" w:sz="0" w:space="0" w:color="auto"/>
            <w:bottom w:val="none" w:sz="0" w:space="0" w:color="auto"/>
            <w:right w:val="none" w:sz="0" w:space="0" w:color="auto"/>
          </w:divBdr>
          <w:divsChild>
            <w:div w:id="2106923584">
              <w:marLeft w:val="0"/>
              <w:marRight w:val="0"/>
              <w:marTop w:val="0"/>
              <w:marBottom w:val="0"/>
              <w:divBdr>
                <w:top w:val="none" w:sz="0" w:space="0" w:color="auto"/>
                <w:left w:val="none" w:sz="0" w:space="0" w:color="auto"/>
                <w:bottom w:val="none" w:sz="0" w:space="0" w:color="auto"/>
                <w:right w:val="none" w:sz="0" w:space="0" w:color="auto"/>
              </w:divBdr>
              <w:divsChild>
                <w:div w:id="8422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otukassa.ee/content/teenused/mis-koolituskaart"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1727A646217D149B778B17BA034C564" ma:contentTypeVersion="13" ma:contentTypeDescription="Create a new document." ma:contentTypeScope="" ma:versionID="2c7aa7a32d577b8305fe5c714a162158">
  <xsd:schema xmlns:xsd="http://www.w3.org/2001/XMLSchema" xmlns:xs="http://www.w3.org/2001/XMLSchema" xmlns:p="http://schemas.microsoft.com/office/2006/metadata/properties" xmlns:ns2="f13f8bb2-d7c0-45a9-bb86-ded761b1e8a2" xmlns:ns3="beac8496-e48d-430e-85e0-189cd88bc629" targetNamespace="http://schemas.microsoft.com/office/2006/metadata/properties" ma:root="true" ma:fieldsID="47977f1af37367da54521b9da820758f" ns2:_="" ns3:_="">
    <xsd:import namespace="f13f8bb2-d7c0-45a9-bb86-ded761b1e8a2"/>
    <xsd:import namespace="beac8496-e48d-430e-85e0-189cd88bc6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f8bb2-d7c0-45a9-bb86-ded761b1e8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ac8496-e48d-430e-85e0-189cd88bc6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C838635-85AD-4BFC-8BA7-7EA097A2B9CD}">
  <ds:schemaRefs>
    <ds:schemaRef ds:uri="http://schemas.openxmlformats.org/officeDocument/2006/bibliography"/>
  </ds:schemaRefs>
</ds:datastoreItem>
</file>

<file path=customXml/itemProps2.xml><?xml version="1.0" encoding="utf-8"?>
<ds:datastoreItem xmlns:ds="http://schemas.openxmlformats.org/officeDocument/2006/customXml" ds:itemID="{E2B22178-CC70-46C7-B32F-44460C4212A4}"/>
</file>

<file path=customXml/itemProps3.xml><?xml version="1.0" encoding="utf-8"?>
<ds:datastoreItem xmlns:ds="http://schemas.openxmlformats.org/officeDocument/2006/customXml" ds:itemID="{C3178865-C12B-4BD9-A770-1603D394E2F2}"/>
</file>

<file path=customXml/itemProps4.xml><?xml version="1.0" encoding="utf-8"?>
<ds:datastoreItem xmlns:ds="http://schemas.openxmlformats.org/officeDocument/2006/customXml" ds:itemID="{6934F49F-7E5D-4E79-BE62-A213C8D76AE8}"/>
</file>

<file path=docProps/app.xml><?xml version="1.0" encoding="utf-8"?>
<Properties xmlns="http://schemas.openxmlformats.org/officeDocument/2006/extended-properties" xmlns:vt="http://schemas.openxmlformats.org/officeDocument/2006/docPropsVTypes">
  <Template>Normal</Template>
  <TotalTime>3</TotalTime>
  <Pages>5</Pages>
  <Words>1350</Words>
  <Characters>7833</Characters>
  <Application>Microsoft Office Word</Application>
  <DocSecurity>0</DocSecurity>
  <Lines>65</Lines>
  <Paragraphs>18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9165</CharactersWithSpaces>
  <SharedDoc>false</SharedDoc>
  <HLinks>
    <vt:vector size="6" baseType="variant">
      <vt:variant>
        <vt:i4>6160406</vt:i4>
      </vt:variant>
      <vt:variant>
        <vt:i4>0</vt:i4>
      </vt:variant>
      <vt:variant>
        <vt:i4>0</vt:i4>
      </vt:variant>
      <vt:variant>
        <vt:i4>5</vt:i4>
      </vt:variant>
      <vt:variant>
        <vt:lpwstr>https://www.tootukassa.ee/content/teenused/mis-koolituskaart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dc:creator>
  <cp:keywords/>
  <cp:lastModifiedBy>Kaja Sõrmus</cp:lastModifiedBy>
  <cp:revision>2</cp:revision>
  <cp:lastPrinted>2016-03-21T12:55:00Z</cp:lastPrinted>
  <dcterms:created xsi:type="dcterms:W3CDTF">2020-02-03T14:24:00Z</dcterms:created>
  <dcterms:modified xsi:type="dcterms:W3CDTF">2020-02-03T14:24:00Z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0x010100C1727A646217D149B778B17BA034C564</vt:lpwstr>
  </property>
</Properties>
</file>