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8F183"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202020"/>
        </w:rPr>
        <w:t> </w:t>
      </w:r>
    </w:p>
    <w:p w14:paraId="087624E8"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202020"/>
        </w:rPr>
        <w:t> </w:t>
      </w:r>
    </w:p>
    <w:p w14:paraId="14F87BFD" w14:textId="77777777" w:rsidR="00461478" w:rsidRPr="00461478" w:rsidRDefault="00461478" w:rsidP="00461478">
      <w:pPr>
        <w:jc w:val="both"/>
        <w:textAlignment w:val="baseline"/>
        <w:rPr>
          <w:rFonts w:ascii="Times New Roman" w:eastAsia="Times New Roman" w:hAnsi="Times New Roman" w:cs="Times New Roman"/>
          <w:b/>
          <w:bCs/>
          <w:color w:val="202020"/>
          <w:shd w:val="clear" w:color="auto" w:fill="FFFFFF"/>
        </w:rPr>
      </w:pPr>
    </w:p>
    <w:p w14:paraId="3772847D" w14:textId="544FD05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b/>
          <w:bCs/>
          <w:color w:val="202020"/>
          <w:shd w:val="clear" w:color="auto" w:fill="FFFFFF"/>
        </w:rPr>
        <w:t>Maakonna arengustrateegiate elluviimise toetusmeetme projektide valik 2024-2025 </w:t>
      </w:r>
      <w:r w:rsidRPr="00461478">
        <w:rPr>
          <w:rFonts w:ascii="Times New Roman" w:eastAsia="Times New Roman" w:hAnsi="Times New Roman" w:cs="Times New Roman"/>
          <w:color w:val="202020"/>
        </w:rPr>
        <w:t> </w:t>
      </w:r>
    </w:p>
    <w:p w14:paraId="3F518FB2" w14:textId="77777777" w:rsidR="00461478" w:rsidRPr="00461478" w:rsidRDefault="00461478" w:rsidP="00461478">
      <w:pPr>
        <w:jc w:val="both"/>
        <w:textAlignment w:val="baseline"/>
        <w:rPr>
          <w:rFonts w:ascii="Times New Roman" w:eastAsia="Times New Roman" w:hAnsi="Times New Roman" w:cs="Times New Roman"/>
          <w:color w:val="202020"/>
        </w:rPr>
      </w:pPr>
      <w:r w:rsidRPr="00461478">
        <w:rPr>
          <w:rFonts w:ascii="Times New Roman" w:eastAsia="Times New Roman" w:hAnsi="Times New Roman" w:cs="Times New Roman"/>
          <w:color w:val="202020"/>
        </w:rPr>
        <w:t> </w:t>
      </w:r>
    </w:p>
    <w:p w14:paraId="63EB48AC" w14:textId="77777777" w:rsidR="00461478" w:rsidRPr="00461478" w:rsidRDefault="00461478" w:rsidP="00461478">
      <w:pPr>
        <w:jc w:val="both"/>
        <w:textAlignment w:val="baseline"/>
        <w:rPr>
          <w:rFonts w:ascii="Segoe UI" w:eastAsia="Times New Roman" w:hAnsi="Segoe UI" w:cs="Segoe UI"/>
          <w:sz w:val="18"/>
          <w:szCs w:val="18"/>
        </w:rPr>
      </w:pPr>
    </w:p>
    <w:p w14:paraId="370262CD" w14:textId="1BB95F58"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202020"/>
          <w:shd w:val="clear" w:color="auto" w:fill="FFFFFF"/>
        </w:rPr>
        <w:t xml:space="preserve">Regionaal- ja Põllumajandusministeerium, </w:t>
      </w:r>
      <w:r w:rsidRPr="00461478">
        <w:rPr>
          <w:rFonts w:ascii="Times New Roman" w:eastAsia="Times New Roman" w:hAnsi="Times New Roman" w:cs="Times New Roman"/>
          <w:color w:val="000000"/>
        </w:rPr>
        <w:t xml:space="preserve">tuginedes regionaalse arengu tegevuskava seireinfole ning lähtudes Hiiumaa arengustrateegiast (Hiiumaa valla arengukava 2035+), tegi </w:t>
      </w:r>
      <w:r w:rsidRPr="00461478">
        <w:rPr>
          <w:rFonts w:ascii="Times New Roman" w:eastAsia="Times New Roman" w:hAnsi="Times New Roman" w:cs="Times New Roman"/>
          <w:color w:val="202020"/>
          <w:shd w:val="clear" w:color="auto" w:fill="FFFFFF"/>
        </w:rPr>
        <w:t xml:space="preserve">2023. aasta suvel </w:t>
      </w:r>
      <w:r w:rsidRPr="00461478">
        <w:rPr>
          <w:rFonts w:ascii="Times New Roman" w:eastAsia="Times New Roman" w:hAnsi="Times New Roman" w:cs="Times New Roman"/>
          <w:color w:val="231E21"/>
          <w:shd w:val="clear" w:color="auto" w:fill="FFFFFF"/>
        </w:rPr>
        <w:t>Regionaal- ja Põllumajandusministeeriumi ning SA Hiiumaa Arenduskeskuse kui maakond</w:t>
      </w:r>
      <w:r w:rsidRPr="00461478">
        <w:rPr>
          <w:rFonts w:ascii="Times New Roman" w:eastAsia="Times New Roman" w:hAnsi="Times New Roman" w:cs="Times New Roman"/>
          <w:color w:val="231E21"/>
          <w:shd w:val="clear" w:color="auto" w:fill="FFFFFF"/>
        </w:rPr>
        <w:t>l</w:t>
      </w:r>
      <w:r w:rsidRPr="00461478">
        <w:rPr>
          <w:rFonts w:ascii="Times New Roman" w:eastAsia="Times New Roman" w:hAnsi="Times New Roman" w:cs="Times New Roman"/>
          <w:color w:val="231E21"/>
          <w:shd w:val="clear" w:color="auto" w:fill="FFFFFF"/>
        </w:rPr>
        <w:t xml:space="preserve">iku arendusorganisatsiooni (MARO) vahel </w:t>
      </w:r>
      <w:r w:rsidRPr="00461478">
        <w:rPr>
          <w:rFonts w:ascii="Times New Roman" w:eastAsia="Times New Roman" w:hAnsi="Times New Roman" w:cs="Times New Roman"/>
          <w:color w:val="202020"/>
          <w:shd w:val="clear" w:color="auto" w:fill="FFFFFF"/>
        </w:rPr>
        <w:t xml:space="preserve">peetud dialoogi käigus </w:t>
      </w:r>
      <w:r w:rsidRPr="00461478">
        <w:rPr>
          <w:rFonts w:ascii="Times New Roman" w:eastAsia="Times New Roman" w:hAnsi="Times New Roman" w:cs="Times New Roman"/>
          <w:color w:val="000000"/>
        </w:rPr>
        <w:t>ettepaneku suunata Hiiumaa MATA 2024-2027 vahendid ettevõtlusvaldkonna toetamiseks ja arendamiseks. D</w:t>
      </w:r>
      <w:r w:rsidRPr="00461478">
        <w:rPr>
          <w:rFonts w:ascii="Times New Roman" w:eastAsia="Times New Roman" w:hAnsi="Times New Roman" w:cs="Times New Roman"/>
          <w:color w:val="202020"/>
          <w:shd w:val="clear" w:color="auto" w:fill="FFFFFF"/>
        </w:rPr>
        <w:t>ialoogi tulemusena lepiti kokku</w:t>
      </w:r>
      <w:r w:rsidRPr="00461478">
        <w:rPr>
          <w:rFonts w:ascii="Times New Roman" w:eastAsia="Times New Roman" w:hAnsi="Times New Roman" w:cs="Times New Roman"/>
          <w:color w:val="000000"/>
        </w:rPr>
        <w:t>, et fookusteemaks Hiiu maakonnas valitakse „Majandusareng“. </w:t>
      </w:r>
    </w:p>
    <w:p w14:paraId="719522B8"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 </w:t>
      </w:r>
    </w:p>
    <w:p w14:paraId="0161DB4B"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Arenduskeskuse juurde on 4. detsembril 2023 moodustatud MATA komisjon, mis koosneb ettevõtjatest ja mille ülesanne on projektiideede arendamine ja projektide valiku protsess. Hiiumaa MATA komisjon kinnitas 19. detsember 2023 toimunud koosolekul õiguse SA Hiiumaa Arenduskeskusele esitada 2024-2025. aasta MATA vahendite kasutamiseks projekti „Hiiumaa ettevõtluse konkurentsivõime tõstmine ja mainekujundus I etapp“.  </w:t>
      </w:r>
    </w:p>
    <w:p w14:paraId="222675D5"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 </w:t>
      </w:r>
    </w:p>
    <w:p w14:paraId="38833EF4"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1A1A1A"/>
          <w:shd w:val="clear" w:color="auto" w:fill="FFFFFF"/>
        </w:rPr>
        <w:t xml:space="preserve">Projekti </w:t>
      </w:r>
      <w:r w:rsidRPr="00461478">
        <w:rPr>
          <w:rFonts w:ascii="Times New Roman" w:eastAsia="Times New Roman" w:hAnsi="Times New Roman" w:cs="Times New Roman"/>
        </w:rPr>
        <w:t xml:space="preserve">„Hiiumaa ettevõtluse konkurentsivõime tõstmine ja mainekujundus I etapp“ kõik </w:t>
      </w:r>
      <w:r w:rsidRPr="00461478">
        <w:rPr>
          <w:rFonts w:ascii="Times New Roman" w:eastAsia="Times New Roman" w:hAnsi="Times New Roman" w:cs="Times New Roman"/>
          <w:color w:val="1A1A1A"/>
          <w:shd w:val="clear" w:color="auto" w:fill="FFFFFF"/>
        </w:rPr>
        <w:t>tegevused aitavad ellu viia Hiiumaa valla arengukavas seatud eesmärke majanduse ja ettevõtluskeskkonna arendamiseks lähtuvalt peatükist "Majandusareng".</w:t>
      </w:r>
      <w:r w:rsidRPr="00461478">
        <w:rPr>
          <w:rFonts w:ascii="Times New Roman" w:eastAsia="Times New Roman" w:hAnsi="Times New Roman" w:cs="Times New Roman"/>
          <w:color w:val="1A1A1A"/>
        </w:rPr>
        <w:t> </w:t>
      </w:r>
    </w:p>
    <w:p w14:paraId="1E12DC10"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 </w:t>
      </w:r>
    </w:p>
    <w:p w14:paraId="549123A2" w14:textId="77777777" w:rsidR="00461478" w:rsidRPr="00461478" w:rsidRDefault="00461478" w:rsidP="00461478">
      <w:pPr>
        <w:shd w:val="clear" w:color="auto" w:fill="FFFFFF"/>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1A1A1A"/>
        </w:rPr>
        <w:t>Projekti tulemusena viiakse ellu tegevused kolmes tegevussuunas: </w:t>
      </w:r>
    </w:p>
    <w:p w14:paraId="5F10E52D" w14:textId="77777777" w:rsidR="00461478" w:rsidRPr="00461478" w:rsidRDefault="00461478" w:rsidP="00461478">
      <w:pPr>
        <w:shd w:val="clear" w:color="auto" w:fill="FFFFFF"/>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1A1A1A"/>
        </w:rPr>
        <w:t>1. Noortele suunatud tegevused ja noorte ettevõtlikkuse arendamine eesmärgiga suurendada noorte panust kodusaare arengusse ning toetada noorte ettevõtlikkuse arengut haridussüsteemis; </w:t>
      </w:r>
    </w:p>
    <w:p w14:paraId="2634DBB2" w14:textId="77777777" w:rsidR="00461478" w:rsidRPr="00461478" w:rsidRDefault="00461478" w:rsidP="00461478">
      <w:pPr>
        <w:shd w:val="clear" w:color="auto" w:fill="FFFFFF"/>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1A1A1A"/>
        </w:rPr>
        <w:t xml:space="preserve">2. Ettevõtluskeskkonna ja ettevõtete arendamine läbi koolitus- ja tugiprogrammide, toodete- ja teenusarendusprogrammi, kohaliku ressursi </w:t>
      </w:r>
      <w:proofErr w:type="spellStart"/>
      <w:r w:rsidRPr="00461478">
        <w:rPr>
          <w:rFonts w:ascii="Times New Roman" w:eastAsia="Times New Roman" w:hAnsi="Times New Roman" w:cs="Times New Roman"/>
          <w:color w:val="1A1A1A"/>
        </w:rPr>
        <w:t>väärindamise</w:t>
      </w:r>
      <w:proofErr w:type="spellEnd"/>
      <w:r w:rsidRPr="00461478">
        <w:rPr>
          <w:rFonts w:ascii="Times New Roman" w:eastAsia="Times New Roman" w:hAnsi="Times New Roman" w:cs="Times New Roman"/>
          <w:color w:val="1A1A1A"/>
        </w:rPr>
        <w:t xml:space="preserve"> ning kestliku ettevõtluse edendamise; </w:t>
      </w:r>
    </w:p>
    <w:p w14:paraId="54DD082A" w14:textId="502A43F1" w:rsidR="00461478" w:rsidRPr="00461478" w:rsidRDefault="00461478" w:rsidP="00461478">
      <w:pPr>
        <w:shd w:val="clear" w:color="auto" w:fill="FFFFFF"/>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1A1A1A"/>
        </w:rPr>
        <w:t>3. Hiiumaa tuntuse tõstmine ning turi</w:t>
      </w:r>
      <w:r>
        <w:rPr>
          <w:rFonts w:ascii="Times New Roman" w:eastAsia="Times New Roman" w:hAnsi="Times New Roman" w:cs="Times New Roman"/>
          <w:color w:val="1A1A1A"/>
        </w:rPr>
        <w:t>s</w:t>
      </w:r>
      <w:r w:rsidRPr="00461478">
        <w:rPr>
          <w:rFonts w:ascii="Times New Roman" w:eastAsia="Times New Roman" w:hAnsi="Times New Roman" w:cs="Times New Roman"/>
          <w:color w:val="1A1A1A"/>
        </w:rPr>
        <w:t>miklastri arendamine, Hiiumaa külastajate arvu suurendamiseks mainesündmuste ning digikampaaniate korraldamine, välisturule suunatud tegevuste (messid ja digikampaania) läbiviimine, digikanalite edasiarendamine ning sisuloome. </w:t>
      </w:r>
    </w:p>
    <w:p w14:paraId="3E8F1E8E" w14:textId="77777777" w:rsidR="00461478" w:rsidRPr="00461478" w:rsidRDefault="00461478" w:rsidP="00461478">
      <w:pPr>
        <w:ind w:left="720"/>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 </w:t>
      </w:r>
    </w:p>
    <w:p w14:paraId="13940BA0" w14:textId="77777777" w:rsidR="00461478" w:rsidRPr="00461478" w:rsidRDefault="00461478" w:rsidP="00461478">
      <w:pPr>
        <w:textAlignment w:val="baseline"/>
        <w:rPr>
          <w:rFonts w:ascii="Segoe UI" w:eastAsia="Times New Roman" w:hAnsi="Segoe UI" w:cs="Segoe UI"/>
          <w:sz w:val="18"/>
          <w:szCs w:val="18"/>
        </w:rPr>
      </w:pPr>
      <w:r w:rsidRPr="00461478">
        <w:rPr>
          <w:rFonts w:ascii="Times New Roman" w:eastAsia="Times New Roman" w:hAnsi="Times New Roman" w:cs="Times New Roman"/>
          <w:color w:val="1A1A1A"/>
          <w:shd w:val="clear" w:color="auto" w:fill="FFFFFF"/>
        </w:rPr>
        <w:t xml:space="preserve">Projekti abiga saavutatakse Hiiumaa valla arengukava peatükis „Majandusareng“ välja toodud </w:t>
      </w:r>
      <w:proofErr w:type="spellStart"/>
      <w:r w:rsidRPr="00461478">
        <w:rPr>
          <w:rFonts w:ascii="Times New Roman" w:eastAsia="Times New Roman" w:hAnsi="Times New Roman" w:cs="Times New Roman"/>
          <w:color w:val="1A1A1A"/>
          <w:shd w:val="clear" w:color="auto" w:fill="FFFFFF"/>
        </w:rPr>
        <w:t>valdkondlikke</w:t>
      </w:r>
      <w:proofErr w:type="spellEnd"/>
      <w:r w:rsidRPr="00461478">
        <w:rPr>
          <w:rFonts w:ascii="Times New Roman" w:eastAsia="Times New Roman" w:hAnsi="Times New Roman" w:cs="Times New Roman"/>
          <w:color w:val="1A1A1A"/>
          <w:shd w:val="clear" w:color="auto" w:fill="FFFFFF"/>
        </w:rPr>
        <w:t xml:space="preserve"> eesmärke, milleks on:</w:t>
      </w:r>
      <w:r w:rsidRPr="00461478">
        <w:rPr>
          <w:rFonts w:ascii="Times New Roman" w:eastAsia="Times New Roman" w:hAnsi="Times New Roman" w:cs="Times New Roman"/>
          <w:color w:val="1A1A1A"/>
        </w:rPr>
        <w:t> </w:t>
      </w:r>
      <w:r w:rsidRPr="00461478">
        <w:rPr>
          <w:rFonts w:ascii="Times New Roman" w:eastAsia="Times New Roman" w:hAnsi="Times New Roman" w:cs="Times New Roman"/>
          <w:color w:val="1A1A1A"/>
        </w:rPr>
        <w:br/>
      </w:r>
      <w:r w:rsidRPr="00461478">
        <w:rPr>
          <w:rFonts w:ascii="Times New Roman" w:eastAsia="Times New Roman" w:hAnsi="Times New Roman" w:cs="Times New Roman"/>
          <w:color w:val="1A1A1A"/>
          <w:shd w:val="clear" w:color="auto" w:fill="FFFFFF"/>
        </w:rPr>
        <w:t>• tööealine, -</w:t>
      </w:r>
      <w:proofErr w:type="spellStart"/>
      <w:r w:rsidRPr="00461478">
        <w:rPr>
          <w:rFonts w:ascii="Times New Roman" w:eastAsia="Times New Roman" w:hAnsi="Times New Roman" w:cs="Times New Roman"/>
          <w:color w:val="1A1A1A"/>
          <w:shd w:val="clear" w:color="auto" w:fill="FFFFFF"/>
        </w:rPr>
        <w:t>tahteline</w:t>
      </w:r>
      <w:proofErr w:type="spellEnd"/>
      <w:r w:rsidRPr="00461478">
        <w:rPr>
          <w:rFonts w:ascii="Times New Roman" w:eastAsia="Times New Roman" w:hAnsi="Times New Roman" w:cs="Times New Roman"/>
          <w:color w:val="1A1A1A"/>
          <w:shd w:val="clear" w:color="auto" w:fill="FFFFFF"/>
        </w:rPr>
        <w:t xml:space="preserve"> ja -suuteline ning vajalike oskustega elanikkond. Teotahtelised tänased ja tulevased ettevõtjad,</w:t>
      </w:r>
      <w:r w:rsidRPr="00461478">
        <w:rPr>
          <w:rFonts w:ascii="Times New Roman" w:eastAsia="Times New Roman" w:hAnsi="Times New Roman" w:cs="Times New Roman"/>
          <w:color w:val="1A1A1A"/>
        </w:rPr>
        <w:t> </w:t>
      </w:r>
      <w:r w:rsidRPr="00461478">
        <w:rPr>
          <w:rFonts w:ascii="Times New Roman" w:eastAsia="Times New Roman" w:hAnsi="Times New Roman" w:cs="Times New Roman"/>
          <w:color w:val="1A1A1A"/>
        </w:rPr>
        <w:br/>
      </w:r>
      <w:r w:rsidRPr="00461478">
        <w:rPr>
          <w:rFonts w:ascii="Times New Roman" w:eastAsia="Times New Roman" w:hAnsi="Times New Roman" w:cs="Times New Roman"/>
          <w:color w:val="1A1A1A"/>
          <w:shd w:val="clear" w:color="auto" w:fill="FFFFFF"/>
        </w:rPr>
        <w:t>• tegutsevate majandusvedurite kestlikkus: efektiivsus, automatiseerimine, teadmiste põhisus, turutõrgete kõrvaldamine,</w:t>
      </w:r>
      <w:r w:rsidRPr="00461478">
        <w:rPr>
          <w:rFonts w:ascii="Times New Roman" w:eastAsia="Times New Roman" w:hAnsi="Times New Roman" w:cs="Times New Roman"/>
          <w:color w:val="1A1A1A"/>
        </w:rPr>
        <w:t> </w:t>
      </w:r>
      <w:r w:rsidRPr="00461478">
        <w:rPr>
          <w:rFonts w:ascii="Times New Roman" w:eastAsia="Times New Roman" w:hAnsi="Times New Roman" w:cs="Times New Roman"/>
          <w:color w:val="1A1A1A"/>
        </w:rPr>
        <w:br/>
      </w:r>
      <w:r w:rsidRPr="00461478">
        <w:rPr>
          <w:rFonts w:ascii="Times New Roman" w:eastAsia="Times New Roman" w:hAnsi="Times New Roman" w:cs="Times New Roman"/>
          <w:color w:val="1A1A1A"/>
          <w:shd w:val="clear" w:color="auto" w:fill="FFFFFF"/>
        </w:rPr>
        <w:t>• mikro– ja väikeettevõtete juurdekasv ning omavaheline sünergia: tihedam seostatus, valdkondlikud klastrid, koostöö sisuline ja infotehnoloogiline areng,</w:t>
      </w:r>
      <w:r w:rsidRPr="00461478">
        <w:rPr>
          <w:rFonts w:ascii="Times New Roman" w:eastAsia="Times New Roman" w:hAnsi="Times New Roman" w:cs="Times New Roman"/>
          <w:color w:val="1A1A1A"/>
        </w:rPr>
        <w:t> </w:t>
      </w:r>
      <w:r w:rsidRPr="00461478">
        <w:rPr>
          <w:rFonts w:ascii="Times New Roman" w:eastAsia="Times New Roman" w:hAnsi="Times New Roman" w:cs="Times New Roman"/>
          <w:color w:val="1A1A1A"/>
        </w:rPr>
        <w:br/>
      </w:r>
      <w:r w:rsidRPr="00461478">
        <w:rPr>
          <w:rFonts w:ascii="Times New Roman" w:eastAsia="Times New Roman" w:hAnsi="Times New Roman" w:cs="Times New Roman"/>
          <w:color w:val="1A1A1A"/>
          <w:shd w:val="clear" w:color="auto" w:fill="FFFFFF"/>
        </w:rPr>
        <w:t>• ettevõtlust toetavad kaasajastatud info- ja kommunikatsioonikanalid,</w:t>
      </w:r>
      <w:r w:rsidRPr="00461478">
        <w:rPr>
          <w:rFonts w:ascii="Times New Roman" w:eastAsia="Times New Roman" w:hAnsi="Times New Roman" w:cs="Times New Roman"/>
          <w:color w:val="1A1A1A"/>
        </w:rPr>
        <w:t> </w:t>
      </w:r>
      <w:r w:rsidRPr="00461478">
        <w:rPr>
          <w:rFonts w:ascii="Times New Roman" w:eastAsia="Times New Roman" w:hAnsi="Times New Roman" w:cs="Times New Roman"/>
          <w:color w:val="1A1A1A"/>
        </w:rPr>
        <w:br/>
      </w:r>
      <w:r w:rsidRPr="00461478">
        <w:rPr>
          <w:rFonts w:ascii="Times New Roman" w:eastAsia="Times New Roman" w:hAnsi="Times New Roman" w:cs="Times New Roman"/>
          <w:color w:val="1A1A1A"/>
          <w:shd w:val="clear" w:color="auto" w:fill="FFFFFF"/>
        </w:rPr>
        <w:t>• Hiiumaa hea maine elukohana, töökohana, külastuskohana, toodete päritolukohana,</w:t>
      </w:r>
      <w:r w:rsidRPr="00461478">
        <w:rPr>
          <w:rFonts w:ascii="Times New Roman" w:eastAsia="Times New Roman" w:hAnsi="Times New Roman" w:cs="Times New Roman"/>
          <w:color w:val="1A1A1A"/>
        </w:rPr>
        <w:t> </w:t>
      </w:r>
      <w:r w:rsidRPr="00461478">
        <w:rPr>
          <w:rFonts w:ascii="Times New Roman" w:eastAsia="Times New Roman" w:hAnsi="Times New Roman" w:cs="Times New Roman"/>
          <w:color w:val="1A1A1A"/>
        </w:rPr>
        <w:br/>
      </w:r>
      <w:r w:rsidRPr="00461478">
        <w:rPr>
          <w:rFonts w:ascii="Times New Roman" w:eastAsia="Times New Roman" w:hAnsi="Times New Roman" w:cs="Times New Roman"/>
          <w:color w:val="1A1A1A"/>
          <w:shd w:val="clear" w:color="auto" w:fill="FFFFFF"/>
        </w:rPr>
        <w:t>• rahvusvaheline koostöö ja investorsuhete loomine ning hoidmine.</w:t>
      </w:r>
      <w:r w:rsidRPr="00461478">
        <w:rPr>
          <w:rFonts w:ascii="Times New Roman" w:eastAsia="Times New Roman" w:hAnsi="Times New Roman" w:cs="Times New Roman"/>
          <w:color w:val="1A1A1A"/>
        </w:rPr>
        <w:t> </w:t>
      </w:r>
    </w:p>
    <w:p w14:paraId="318EAB07" w14:textId="77777777" w:rsidR="00461478" w:rsidRPr="00461478" w:rsidRDefault="00461478" w:rsidP="00461478">
      <w:pPr>
        <w:ind w:left="720"/>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 </w:t>
      </w:r>
    </w:p>
    <w:p w14:paraId="49440455"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color w:val="231E21"/>
          <w:shd w:val="clear" w:color="auto" w:fill="FFFFFF"/>
        </w:rPr>
        <w:lastRenderedPageBreak/>
        <w:t>Hiiumaal on ettevõtluskeskkonna arendamisel ja vastavate tugiteenuste pakkumisel oluline roll arenduskeskusel, kus on koos vastavad teadmised ja kompetents. Eeltingimused läbi toimiva olemasoleva organisatsiooni on seega loodud ja tagatud. </w:t>
      </w:r>
      <w:r w:rsidRPr="00461478">
        <w:rPr>
          <w:rFonts w:ascii="Times New Roman" w:eastAsia="Times New Roman" w:hAnsi="Times New Roman" w:cs="Times New Roman"/>
          <w:color w:val="231E21"/>
        </w:rPr>
        <w:t> </w:t>
      </w:r>
    </w:p>
    <w:p w14:paraId="51671415"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 </w:t>
      </w:r>
    </w:p>
    <w:p w14:paraId="7A7A5659" w14:textId="77777777" w:rsidR="00461478" w:rsidRPr="00461478" w:rsidRDefault="00461478" w:rsidP="00461478">
      <w:pPr>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SA Hiiumaa Arenduskeskuse tegevuspiirkonnaks on Hiiu maakond, seetõttu hõlmavad projekti tegevused kogu maakonda ning on maakonnaülese mõjuga. Projekti sihtrühmadeks on kõik Hiiumaal tegutsevad ettevõtted, Hiiumaa haridusasutused ning noored.  </w:t>
      </w:r>
    </w:p>
    <w:p w14:paraId="7F7B5AB0" w14:textId="77777777" w:rsidR="00461478" w:rsidRPr="00461478" w:rsidRDefault="00461478" w:rsidP="00461478">
      <w:pPr>
        <w:ind w:left="705"/>
        <w:jc w:val="both"/>
        <w:textAlignment w:val="baseline"/>
        <w:rPr>
          <w:rFonts w:ascii="Segoe UI" w:eastAsia="Times New Roman" w:hAnsi="Segoe UI" w:cs="Segoe UI"/>
          <w:sz w:val="18"/>
          <w:szCs w:val="18"/>
        </w:rPr>
      </w:pPr>
      <w:r w:rsidRPr="00461478">
        <w:rPr>
          <w:rFonts w:ascii="Times New Roman" w:eastAsia="Times New Roman" w:hAnsi="Times New Roman" w:cs="Times New Roman"/>
        </w:rPr>
        <w:t> </w:t>
      </w:r>
    </w:p>
    <w:p w14:paraId="0FCFA764" w14:textId="77777777" w:rsidR="008776A8" w:rsidRPr="00461478" w:rsidRDefault="008776A8" w:rsidP="00461478">
      <w:pPr>
        <w:pStyle w:val="Vahedeta"/>
        <w:jc w:val="both"/>
      </w:pPr>
    </w:p>
    <w:p w14:paraId="638ECB3A" w14:textId="77777777" w:rsidR="008776A8" w:rsidRPr="00461478" w:rsidRDefault="008776A8" w:rsidP="00461478">
      <w:pPr>
        <w:pStyle w:val="Vahedeta"/>
        <w:jc w:val="both"/>
      </w:pPr>
    </w:p>
    <w:p w14:paraId="343B561F" w14:textId="77777777" w:rsidR="008776A8" w:rsidRPr="00461478" w:rsidRDefault="008776A8" w:rsidP="00461478">
      <w:pPr>
        <w:pStyle w:val="Vahedeta"/>
        <w:jc w:val="both"/>
      </w:pPr>
    </w:p>
    <w:p w14:paraId="04FB58E1" w14:textId="77777777" w:rsidR="008776A8" w:rsidRPr="00461478" w:rsidRDefault="008776A8" w:rsidP="00461478">
      <w:pPr>
        <w:pStyle w:val="Vahedeta"/>
        <w:jc w:val="both"/>
      </w:pPr>
    </w:p>
    <w:p w14:paraId="7FFBC876" w14:textId="77777777" w:rsidR="008776A8" w:rsidRPr="00461478" w:rsidRDefault="008776A8" w:rsidP="00461478">
      <w:pPr>
        <w:pStyle w:val="Vahedeta"/>
        <w:jc w:val="both"/>
      </w:pPr>
    </w:p>
    <w:p w14:paraId="58187C3B" w14:textId="77777777" w:rsidR="00B9316D" w:rsidRPr="00461478" w:rsidRDefault="00B9316D" w:rsidP="00461478">
      <w:pPr>
        <w:jc w:val="both"/>
      </w:pPr>
    </w:p>
    <w:sectPr w:rsidR="00B9316D" w:rsidRPr="00461478" w:rsidSect="00B9316D">
      <w:headerReference w:type="default" r:id="rId7"/>
      <w:pgSz w:w="11907" w:h="16840" w:code="9"/>
      <w:pgMar w:top="2127"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96373" w14:textId="77777777" w:rsidR="00AE1AC5" w:rsidRDefault="00AE1AC5" w:rsidP="00B534C9">
      <w:r>
        <w:separator/>
      </w:r>
    </w:p>
  </w:endnote>
  <w:endnote w:type="continuationSeparator" w:id="0">
    <w:p w14:paraId="6050A843" w14:textId="77777777" w:rsidR="00AE1AC5" w:rsidRDefault="00AE1AC5" w:rsidP="00B5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iberation Serif">
    <w:panose1 w:val="02020603050405020304"/>
    <w:charset w:val="BA"/>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3C26A" w14:textId="77777777" w:rsidR="00AE1AC5" w:rsidRDefault="00AE1AC5" w:rsidP="00B534C9">
      <w:r>
        <w:separator/>
      </w:r>
    </w:p>
  </w:footnote>
  <w:footnote w:type="continuationSeparator" w:id="0">
    <w:p w14:paraId="3F2338F5" w14:textId="77777777" w:rsidR="00AE1AC5" w:rsidRDefault="00AE1AC5" w:rsidP="00B53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7720" w14:textId="77777777" w:rsidR="00B534C9" w:rsidRDefault="00B534C9" w:rsidP="00B534C9">
    <w:pPr>
      <w:pStyle w:val="Pis"/>
      <w:ind w:left="-1418"/>
    </w:pPr>
    <w:r>
      <w:rPr>
        <w:noProof/>
      </w:rPr>
      <w:drawing>
        <wp:anchor distT="0" distB="0" distL="114300" distR="114300" simplePos="0" relativeHeight="251658240" behindDoc="1" locked="0" layoutInCell="1" allowOverlap="1" wp14:anchorId="1B7A8F1B" wp14:editId="71610D76">
          <wp:simplePos x="0" y="0"/>
          <wp:positionH relativeFrom="column">
            <wp:posOffset>-904875</wp:posOffset>
          </wp:positionH>
          <wp:positionV relativeFrom="paragraph">
            <wp:posOffset>0</wp:posOffset>
          </wp:positionV>
          <wp:extent cx="7542000" cy="10670400"/>
          <wp:effectExtent l="0" t="0" r="1905"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iumaa Arenduskeskus blankett puhas.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7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BEF"/>
    <w:multiLevelType w:val="hybridMultilevel"/>
    <w:tmpl w:val="1CAAF71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 w15:restartNumberingAfterBreak="0">
    <w:nsid w:val="0F851943"/>
    <w:multiLevelType w:val="hybridMultilevel"/>
    <w:tmpl w:val="C3D8A6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8FE6EA9"/>
    <w:multiLevelType w:val="hybridMultilevel"/>
    <w:tmpl w:val="4404A0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E9E4AF3"/>
    <w:multiLevelType w:val="multilevel"/>
    <w:tmpl w:val="31CA7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C5709E4"/>
    <w:multiLevelType w:val="hybridMultilevel"/>
    <w:tmpl w:val="406E29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980420B"/>
    <w:multiLevelType w:val="hybridMultilevel"/>
    <w:tmpl w:val="C37E438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 w15:restartNumberingAfterBreak="0">
    <w:nsid w:val="7B001211"/>
    <w:multiLevelType w:val="hybridMultilevel"/>
    <w:tmpl w:val="B114C9A2"/>
    <w:lvl w:ilvl="0" w:tplc="7F02D638">
      <w:start w:val="1"/>
      <w:numFmt w:val="decimal"/>
      <w:lvlText w:val="%1."/>
      <w:lvlJc w:val="left"/>
      <w:pPr>
        <w:ind w:left="720" w:hanging="360"/>
      </w:pPr>
      <w:rPr>
        <w:rFonts w:eastAsia="Calibr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2872007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5859142">
    <w:abstractNumId w:val="0"/>
  </w:num>
  <w:num w:numId="3" w16cid:durableId="501774441">
    <w:abstractNumId w:val="6"/>
  </w:num>
  <w:num w:numId="4" w16cid:durableId="1090657743">
    <w:abstractNumId w:val="5"/>
  </w:num>
  <w:num w:numId="5" w16cid:durableId="679504201">
    <w:abstractNumId w:val="2"/>
  </w:num>
  <w:num w:numId="6" w16cid:durableId="1097948167">
    <w:abstractNumId w:val="1"/>
  </w:num>
  <w:num w:numId="7" w16cid:durableId="13045758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C9"/>
    <w:rsid w:val="0006084C"/>
    <w:rsid w:val="00075899"/>
    <w:rsid w:val="003432B1"/>
    <w:rsid w:val="003F652B"/>
    <w:rsid w:val="00444F3F"/>
    <w:rsid w:val="00461478"/>
    <w:rsid w:val="00641ABB"/>
    <w:rsid w:val="0075300D"/>
    <w:rsid w:val="007A0480"/>
    <w:rsid w:val="008776A8"/>
    <w:rsid w:val="008D391B"/>
    <w:rsid w:val="00A837BA"/>
    <w:rsid w:val="00AE1AC5"/>
    <w:rsid w:val="00B534C9"/>
    <w:rsid w:val="00B9316D"/>
    <w:rsid w:val="00B97341"/>
    <w:rsid w:val="00BA1976"/>
    <w:rsid w:val="00D012C3"/>
    <w:rsid w:val="00D51A0C"/>
    <w:rsid w:val="00DE50FB"/>
    <w:rsid w:val="00E578E8"/>
    <w:rsid w:val="00F235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00EC142"/>
  <w15:chartTrackingRefBased/>
  <w15:docId w15:val="{ADF5BFB4-5DA7-4D90-BFFD-6805F950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A0480"/>
    <w:pPr>
      <w:spacing w:after="0" w:line="240" w:lineRule="auto"/>
    </w:pPr>
    <w:rPr>
      <w:rFonts w:ascii="Calibri" w:hAnsi="Calibri" w:cs="Calibri"/>
      <w:sz w:val="24"/>
      <w:szCs w:val="24"/>
      <w:lang w:val="et-EE"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B534C9"/>
    <w:pPr>
      <w:tabs>
        <w:tab w:val="center" w:pos="4680"/>
        <w:tab w:val="right" w:pos="9360"/>
      </w:tabs>
    </w:pPr>
  </w:style>
  <w:style w:type="character" w:customStyle="1" w:styleId="PisMrk">
    <w:name w:val="Päis Märk"/>
    <w:basedOn w:val="Liguvaikefont"/>
    <w:link w:val="Pis"/>
    <w:uiPriority w:val="99"/>
    <w:rsid w:val="00B534C9"/>
    <w:rPr>
      <w:lang w:val="et-EE"/>
    </w:rPr>
  </w:style>
  <w:style w:type="paragraph" w:styleId="Jalus">
    <w:name w:val="footer"/>
    <w:basedOn w:val="Normaallaad"/>
    <w:link w:val="JalusMrk"/>
    <w:uiPriority w:val="99"/>
    <w:unhideWhenUsed/>
    <w:rsid w:val="00B534C9"/>
    <w:pPr>
      <w:tabs>
        <w:tab w:val="center" w:pos="4680"/>
        <w:tab w:val="right" w:pos="9360"/>
      </w:tabs>
    </w:pPr>
  </w:style>
  <w:style w:type="character" w:customStyle="1" w:styleId="JalusMrk">
    <w:name w:val="Jalus Märk"/>
    <w:basedOn w:val="Liguvaikefont"/>
    <w:link w:val="Jalus"/>
    <w:uiPriority w:val="99"/>
    <w:rsid w:val="00B534C9"/>
    <w:rPr>
      <w:lang w:val="et-EE"/>
    </w:rPr>
  </w:style>
  <w:style w:type="paragraph" w:customStyle="1" w:styleId="Default">
    <w:name w:val="Default"/>
    <w:rsid w:val="007A0480"/>
    <w:pPr>
      <w:autoSpaceDE w:val="0"/>
      <w:autoSpaceDN w:val="0"/>
      <w:adjustRightInd w:val="0"/>
      <w:spacing w:after="0" w:line="240" w:lineRule="auto"/>
    </w:pPr>
    <w:rPr>
      <w:rFonts w:ascii="Times New Roman" w:eastAsia="Times New Roman" w:hAnsi="Times New Roman" w:cs="Times New Roman"/>
      <w:color w:val="000000"/>
      <w:sz w:val="24"/>
      <w:szCs w:val="24"/>
      <w:lang w:val="et-EE"/>
    </w:rPr>
  </w:style>
  <w:style w:type="paragraph" w:customStyle="1" w:styleId="Standard">
    <w:name w:val="Standard"/>
    <w:rsid w:val="007A0480"/>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Loendilik">
    <w:name w:val="List Paragraph"/>
    <w:basedOn w:val="Normaallaad"/>
    <w:uiPriority w:val="34"/>
    <w:qFormat/>
    <w:rsid w:val="007A0480"/>
    <w:pPr>
      <w:ind w:left="720"/>
      <w:contextualSpacing/>
    </w:pPr>
    <w:rPr>
      <w:rFonts w:eastAsia="Times New Roman" w:cs="Times New Roman"/>
      <w:sz w:val="22"/>
      <w:szCs w:val="22"/>
      <w:lang w:eastAsia="en-US"/>
    </w:rPr>
  </w:style>
  <w:style w:type="paragraph" w:styleId="Vahedeta">
    <w:name w:val="No Spacing"/>
    <w:link w:val="VahedetaMrk"/>
    <w:uiPriority w:val="1"/>
    <w:qFormat/>
    <w:rsid w:val="00444F3F"/>
    <w:pPr>
      <w:spacing w:after="0" w:line="240" w:lineRule="auto"/>
    </w:pPr>
    <w:rPr>
      <w:rFonts w:ascii="Calibri" w:eastAsia="Calibri" w:hAnsi="Calibri" w:cs="Times New Roman"/>
      <w:lang w:val="et-EE"/>
    </w:rPr>
  </w:style>
  <w:style w:type="character" w:customStyle="1" w:styleId="VahedetaMrk">
    <w:name w:val="Vahedeta Märk"/>
    <w:basedOn w:val="Liguvaikefont"/>
    <w:link w:val="Vahedeta"/>
    <w:uiPriority w:val="1"/>
    <w:locked/>
    <w:rsid w:val="008776A8"/>
    <w:rPr>
      <w:rFonts w:ascii="Calibri" w:eastAsia="Calibri" w:hAnsi="Calibri" w:cs="Times New Roman"/>
      <w:lang w:val="et-EE"/>
    </w:rPr>
  </w:style>
  <w:style w:type="paragraph" w:customStyle="1" w:styleId="paragraph">
    <w:name w:val="paragraph"/>
    <w:basedOn w:val="Normaallaad"/>
    <w:rsid w:val="00461478"/>
    <w:pPr>
      <w:spacing w:before="100" w:beforeAutospacing="1" w:after="100" w:afterAutospacing="1"/>
    </w:pPr>
    <w:rPr>
      <w:rFonts w:ascii="Times New Roman" w:eastAsia="Times New Roman" w:hAnsi="Times New Roman" w:cs="Times New Roman"/>
    </w:rPr>
  </w:style>
  <w:style w:type="character" w:customStyle="1" w:styleId="eop">
    <w:name w:val="eop"/>
    <w:basedOn w:val="Liguvaikefont"/>
    <w:rsid w:val="00461478"/>
  </w:style>
  <w:style w:type="character" w:customStyle="1" w:styleId="normaltextrun">
    <w:name w:val="normaltextrun"/>
    <w:basedOn w:val="Liguvaikefont"/>
    <w:rsid w:val="00461478"/>
  </w:style>
  <w:style w:type="character" w:customStyle="1" w:styleId="scxw18276280">
    <w:name w:val="scxw18276280"/>
    <w:basedOn w:val="Liguvaikefont"/>
    <w:rsid w:val="00461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91959">
      <w:bodyDiv w:val="1"/>
      <w:marLeft w:val="0"/>
      <w:marRight w:val="0"/>
      <w:marTop w:val="0"/>
      <w:marBottom w:val="0"/>
      <w:divBdr>
        <w:top w:val="none" w:sz="0" w:space="0" w:color="auto"/>
        <w:left w:val="none" w:sz="0" w:space="0" w:color="auto"/>
        <w:bottom w:val="none" w:sz="0" w:space="0" w:color="auto"/>
        <w:right w:val="none" w:sz="0" w:space="0" w:color="auto"/>
      </w:divBdr>
      <w:divsChild>
        <w:div w:id="1357778245">
          <w:marLeft w:val="0"/>
          <w:marRight w:val="0"/>
          <w:marTop w:val="0"/>
          <w:marBottom w:val="0"/>
          <w:divBdr>
            <w:top w:val="none" w:sz="0" w:space="0" w:color="auto"/>
            <w:left w:val="none" w:sz="0" w:space="0" w:color="auto"/>
            <w:bottom w:val="none" w:sz="0" w:space="0" w:color="auto"/>
            <w:right w:val="none" w:sz="0" w:space="0" w:color="auto"/>
          </w:divBdr>
        </w:div>
        <w:div w:id="584606212">
          <w:marLeft w:val="0"/>
          <w:marRight w:val="0"/>
          <w:marTop w:val="0"/>
          <w:marBottom w:val="0"/>
          <w:divBdr>
            <w:top w:val="none" w:sz="0" w:space="0" w:color="auto"/>
            <w:left w:val="none" w:sz="0" w:space="0" w:color="auto"/>
            <w:bottom w:val="none" w:sz="0" w:space="0" w:color="auto"/>
            <w:right w:val="none" w:sz="0" w:space="0" w:color="auto"/>
          </w:divBdr>
        </w:div>
        <w:div w:id="1634754001">
          <w:marLeft w:val="0"/>
          <w:marRight w:val="0"/>
          <w:marTop w:val="0"/>
          <w:marBottom w:val="0"/>
          <w:divBdr>
            <w:top w:val="none" w:sz="0" w:space="0" w:color="auto"/>
            <w:left w:val="none" w:sz="0" w:space="0" w:color="auto"/>
            <w:bottom w:val="none" w:sz="0" w:space="0" w:color="auto"/>
            <w:right w:val="none" w:sz="0" w:space="0" w:color="auto"/>
          </w:divBdr>
        </w:div>
        <w:div w:id="1285648808">
          <w:marLeft w:val="0"/>
          <w:marRight w:val="0"/>
          <w:marTop w:val="0"/>
          <w:marBottom w:val="0"/>
          <w:divBdr>
            <w:top w:val="none" w:sz="0" w:space="0" w:color="auto"/>
            <w:left w:val="none" w:sz="0" w:space="0" w:color="auto"/>
            <w:bottom w:val="none" w:sz="0" w:space="0" w:color="auto"/>
            <w:right w:val="none" w:sz="0" w:space="0" w:color="auto"/>
          </w:divBdr>
        </w:div>
        <w:div w:id="1920291349">
          <w:marLeft w:val="0"/>
          <w:marRight w:val="0"/>
          <w:marTop w:val="0"/>
          <w:marBottom w:val="0"/>
          <w:divBdr>
            <w:top w:val="none" w:sz="0" w:space="0" w:color="auto"/>
            <w:left w:val="none" w:sz="0" w:space="0" w:color="auto"/>
            <w:bottom w:val="none" w:sz="0" w:space="0" w:color="auto"/>
            <w:right w:val="none" w:sz="0" w:space="0" w:color="auto"/>
          </w:divBdr>
        </w:div>
        <w:div w:id="288971207">
          <w:marLeft w:val="0"/>
          <w:marRight w:val="0"/>
          <w:marTop w:val="0"/>
          <w:marBottom w:val="0"/>
          <w:divBdr>
            <w:top w:val="none" w:sz="0" w:space="0" w:color="auto"/>
            <w:left w:val="none" w:sz="0" w:space="0" w:color="auto"/>
            <w:bottom w:val="none" w:sz="0" w:space="0" w:color="auto"/>
            <w:right w:val="none" w:sz="0" w:space="0" w:color="auto"/>
          </w:divBdr>
        </w:div>
        <w:div w:id="955327897">
          <w:marLeft w:val="0"/>
          <w:marRight w:val="0"/>
          <w:marTop w:val="0"/>
          <w:marBottom w:val="0"/>
          <w:divBdr>
            <w:top w:val="none" w:sz="0" w:space="0" w:color="auto"/>
            <w:left w:val="none" w:sz="0" w:space="0" w:color="auto"/>
            <w:bottom w:val="none" w:sz="0" w:space="0" w:color="auto"/>
            <w:right w:val="none" w:sz="0" w:space="0" w:color="auto"/>
          </w:divBdr>
        </w:div>
        <w:div w:id="1647394661">
          <w:marLeft w:val="0"/>
          <w:marRight w:val="0"/>
          <w:marTop w:val="0"/>
          <w:marBottom w:val="0"/>
          <w:divBdr>
            <w:top w:val="none" w:sz="0" w:space="0" w:color="auto"/>
            <w:left w:val="none" w:sz="0" w:space="0" w:color="auto"/>
            <w:bottom w:val="none" w:sz="0" w:space="0" w:color="auto"/>
            <w:right w:val="none" w:sz="0" w:space="0" w:color="auto"/>
          </w:divBdr>
        </w:div>
        <w:div w:id="573006132">
          <w:marLeft w:val="0"/>
          <w:marRight w:val="0"/>
          <w:marTop w:val="0"/>
          <w:marBottom w:val="0"/>
          <w:divBdr>
            <w:top w:val="none" w:sz="0" w:space="0" w:color="auto"/>
            <w:left w:val="none" w:sz="0" w:space="0" w:color="auto"/>
            <w:bottom w:val="none" w:sz="0" w:space="0" w:color="auto"/>
            <w:right w:val="none" w:sz="0" w:space="0" w:color="auto"/>
          </w:divBdr>
        </w:div>
        <w:div w:id="830371224">
          <w:marLeft w:val="0"/>
          <w:marRight w:val="0"/>
          <w:marTop w:val="0"/>
          <w:marBottom w:val="0"/>
          <w:divBdr>
            <w:top w:val="none" w:sz="0" w:space="0" w:color="auto"/>
            <w:left w:val="none" w:sz="0" w:space="0" w:color="auto"/>
            <w:bottom w:val="none" w:sz="0" w:space="0" w:color="auto"/>
            <w:right w:val="none" w:sz="0" w:space="0" w:color="auto"/>
          </w:divBdr>
        </w:div>
        <w:div w:id="39941068">
          <w:marLeft w:val="0"/>
          <w:marRight w:val="0"/>
          <w:marTop w:val="0"/>
          <w:marBottom w:val="0"/>
          <w:divBdr>
            <w:top w:val="none" w:sz="0" w:space="0" w:color="auto"/>
            <w:left w:val="none" w:sz="0" w:space="0" w:color="auto"/>
            <w:bottom w:val="none" w:sz="0" w:space="0" w:color="auto"/>
            <w:right w:val="none" w:sz="0" w:space="0" w:color="auto"/>
          </w:divBdr>
        </w:div>
        <w:div w:id="1993027129">
          <w:marLeft w:val="0"/>
          <w:marRight w:val="0"/>
          <w:marTop w:val="0"/>
          <w:marBottom w:val="0"/>
          <w:divBdr>
            <w:top w:val="none" w:sz="0" w:space="0" w:color="auto"/>
            <w:left w:val="none" w:sz="0" w:space="0" w:color="auto"/>
            <w:bottom w:val="none" w:sz="0" w:space="0" w:color="auto"/>
            <w:right w:val="none" w:sz="0" w:space="0" w:color="auto"/>
          </w:divBdr>
        </w:div>
        <w:div w:id="1187866810">
          <w:marLeft w:val="0"/>
          <w:marRight w:val="0"/>
          <w:marTop w:val="0"/>
          <w:marBottom w:val="0"/>
          <w:divBdr>
            <w:top w:val="none" w:sz="0" w:space="0" w:color="auto"/>
            <w:left w:val="none" w:sz="0" w:space="0" w:color="auto"/>
            <w:bottom w:val="none" w:sz="0" w:space="0" w:color="auto"/>
            <w:right w:val="none" w:sz="0" w:space="0" w:color="auto"/>
          </w:divBdr>
        </w:div>
        <w:div w:id="1319726826">
          <w:marLeft w:val="0"/>
          <w:marRight w:val="0"/>
          <w:marTop w:val="0"/>
          <w:marBottom w:val="0"/>
          <w:divBdr>
            <w:top w:val="none" w:sz="0" w:space="0" w:color="auto"/>
            <w:left w:val="none" w:sz="0" w:space="0" w:color="auto"/>
            <w:bottom w:val="none" w:sz="0" w:space="0" w:color="auto"/>
            <w:right w:val="none" w:sz="0" w:space="0" w:color="auto"/>
          </w:divBdr>
        </w:div>
        <w:div w:id="851066911">
          <w:marLeft w:val="0"/>
          <w:marRight w:val="0"/>
          <w:marTop w:val="0"/>
          <w:marBottom w:val="0"/>
          <w:divBdr>
            <w:top w:val="none" w:sz="0" w:space="0" w:color="auto"/>
            <w:left w:val="none" w:sz="0" w:space="0" w:color="auto"/>
            <w:bottom w:val="none" w:sz="0" w:space="0" w:color="auto"/>
            <w:right w:val="none" w:sz="0" w:space="0" w:color="auto"/>
          </w:divBdr>
        </w:div>
        <w:div w:id="1865626668">
          <w:marLeft w:val="0"/>
          <w:marRight w:val="0"/>
          <w:marTop w:val="0"/>
          <w:marBottom w:val="0"/>
          <w:divBdr>
            <w:top w:val="none" w:sz="0" w:space="0" w:color="auto"/>
            <w:left w:val="none" w:sz="0" w:space="0" w:color="auto"/>
            <w:bottom w:val="none" w:sz="0" w:space="0" w:color="auto"/>
            <w:right w:val="none" w:sz="0" w:space="0" w:color="auto"/>
          </w:divBdr>
        </w:div>
        <w:div w:id="265428590">
          <w:marLeft w:val="0"/>
          <w:marRight w:val="0"/>
          <w:marTop w:val="0"/>
          <w:marBottom w:val="0"/>
          <w:divBdr>
            <w:top w:val="none" w:sz="0" w:space="0" w:color="auto"/>
            <w:left w:val="none" w:sz="0" w:space="0" w:color="auto"/>
            <w:bottom w:val="none" w:sz="0" w:space="0" w:color="auto"/>
            <w:right w:val="none" w:sz="0" w:space="0" w:color="auto"/>
          </w:divBdr>
        </w:div>
        <w:div w:id="73669725">
          <w:marLeft w:val="0"/>
          <w:marRight w:val="0"/>
          <w:marTop w:val="0"/>
          <w:marBottom w:val="0"/>
          <w:divBdr>
            <w:top w:val="none" w:sz="0" w:space="0" w:color="auto"/>
            <w:left w:val="none" w:sz="0" w:space="0" w:color="auto"/>
            <w:bottom w:val="none" w:sz="0" w:space="0" w:color="auto"/>
            <w:right w:val="none" w:sz="0" w:space="0" w:color="auto"/>
          </w:divBdr>
        </w:div>
        <w:div w:id="883641728">
          <w:marLeft w:val="0"/>
          <w:marRight w:val="0"/>
          <w:marTop w:val="0"/>
          <w:marBottom w:val="0"/>
          <w:divBdr>
            <w:top w:val="none" w:sz="0" w:space="0" w:color="auto"/>
            <w:left w:val="none" w:sz="0" w:space="0" w:color="auto"/>
            <w:bottom w:val="none" w:sz="0" w:space="0" w:color="auto"/>
            <w:right w:val="none" w:sz="0" w:space="0" w:color="auto"/>
          </w:divBdr>
        </w:div>
        <w:div w:id="2104716724">
          <w:marLeft w:val="0"/>
          <w:marRight w:val="0"/>
          <w:marTop w:val="0"/>
          <w:marBottom w:val="0"/>
          <w:divBdr>
            <w:top w:val="none" w:sz="0" w:space="0" w:color="auto"/>
            <w:left w:val="none" w:sz="0" w:space="0" w:color="auto"/>
            <w:bottom w:val="none" w:sz="0" w:space="0" w:color="auto"/>
            <w:right w:val="none" w:sz="0" w:space="0" w:color="auto"/>
          </w:divBdr>
          <w:divsChild>
            <w:div w:id="927270816">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017971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477</Words>
  <Characters>2767</Characters>
  <Application>Microsoft Office Word</Application>
  <DocSecurity>0</DocSecurity>
  <Lines>23</Lines>
  <Paragraphs>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Jürjo</dc:creator>
  <cp:keywords/>
  <dc:description/>
  <cp:lastModifiedBy>Kaja Sõrmus</cp:lastModifiedBy>
  <cp:revision>2</cp:revision>
  <dcterms:created xsi:type="dcterms:W3CDTF">2024-03-20T14:04:00Z</dcterms:created>
  <dcterms:modified xsi:type="dcterms:W3CDTF">2024-03-20T14:04:00Z</dcterms:modified>
</cp:coreProperties>
</file>